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B1" w:rsidRPr="00DB75ED" w:rsidRDefault="00ED2A3B" w:rsidP="004752B1">
      <w:pPr>
        <w:pStyle w:val="Title"/>
        <w:rPr>
          <w:rFonts w:asciiTheme="minorHAnsi" w:hAnsiTheme="minorHAnsi" w:cs="Times New Roman"/>
          <w:color w:val="auto"/>
          <w:sz w:val="96"/>
          <w:szCs w:val="96"/>
        </w:rPr>
      </w:pPr>
      <w:bookmarkStart w:id="0" w:name="_GoBack"/>
      <w:bookmarkEnd w:id="0"/>
      <w:r>
        <w:rPr>
          <w:rFonts w:asciiTheme="minorHAnsi" w:hAnsiTheme="minorHAnsi" w:cs="Times New Roman"/>
          <w:color w:val="auto"/>
          <w:sz w:val="96"/>
          <w:szCs w:val="96"/>
        </w:rPr>
        <w:t xml:space="preserve">Title VI Implementation </w:t>
      </w:r>
      <w:r w:rsidR="00973E7E">
        <w:rPr>
          <w:rFonts w:asciiTheme="minorHAnsi" w:hAnsiTheme="minorHAnsi" w:cs="Times New Roman"/>
          <w:color w:val="auto"/>
          <w:sz w:val="96"/>
          <w:szCs w:val="96"/>
        </w:rPr>
        <w:t>Plan</w:t>
      </w:r>
    </w:p>
    <w:p w:rsidR="004752B1" w:rsidRPr="003461BE" w:rsidRDefault="003461BE" w:rsidP="004752B1">
      <w:pPr>
        <w:jc w:val="center"/>
        <w:rPr>
          <w:rFonts w:cs="Times New Roman"/>
          <w:sz w:val="72"/>
          <w:szCs w:val="72"/>
        </w:rPr>
      </w:pPr>
      <w:r w:rsidRPr="003461BE">
        <w:rPr>
          <w:rFonts w:cs="Times New Roman"/>
          <w:sz w:val="72"/>
          <w:szCs w:val="72"/>
        </w:rPr>
        <w:t>The Arizona Recreation Center</w:t>
      </w:r>
    </w:p>
    <w:p w:rsidR="003461BE" w:rsidRDefault="003461BE" w:rsidP="004752B1">
      <w:pPr>
        <w:jc w:val="center"/>
        <w:rPr>
          <w:rFonts w:cs="Times New Roman"/>
          <w:sz w:val="72"/>
          <w:szCs w:val="72"/>
        </w:rPr>
      </w:pPr>
      <w:r w:rsidRPr="003461BE">
        <w:rPr>
          <w:rFonts w:cs="Times New Roman"/>
          <w:sz w:val="72"/>
          <w:szCs w:val="72"/>
        </w:rPr>
        <w:t>For the Handicapped</w:t>
      </w:r>
    </w:p>
    <w:p w:rsidR="003461BE" w:rsidRPr="003461BE" w:rsidRDefault="003461BE" w:rsidP="004752B1">
      <w:pPr>
        <w:jc w:val="center"/>
        <w:rPr>
          <w:rFonts w:cs="Times New Roman"/>
          <w:sz w:val="72"/>
          <w:szCs w:val="72"/>
        </w:rPr>
      </w:pPr>
    </w:p>
    <w:p w:rsidR="00F23600" w:rsidRPr="00DB75ED" w:rsidRDefault="002D7AE3">
      <w:pPr>
        <w:rPr>
          <w:rFonts w:cs="Times New Roman"/>
          <w:i/>
          <w:sz w:val="70"/>
          <w:szCs w:val="70"/>
        </w:rPr>
      </w:pPr>
      <w:r w:rsidRPr="006752EC">
        <w:rPr>
          <w:b/>
          <w:noProof/>
          <w:sz w:val="40"/>
          <w:szCs w:val="40"/>
        </w:rPr>
        <w:drawing>
          <wp:anchor distT="0" distB="0" distL="114300" distR="114300" simplePos="0" relativeHeight="251689472" behindDoc="0" locked="0" layoutInCell="1" allowOverlap="1" wp14:anchorId="6DEADA49" wp14:editId="65C51F46">
            <wp:simplePos x="0" y="0"/>
            <wp:positionH relativeFrom="column">
              <wp:posOffset>781685</wp:posOffset>
            </wp:positionH>
            <wp:positionV relativeFrom="paragraph">
              <wp:posOffset>119380</wp:posOffset>
            </wp:positionV>
            <wp:extent cx="4536440" cy="194246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 Blue and Red JPG.jpg"/>
                    <pic:cNvPicPr/>
                  </pic:nvPicPr>
                  <pic:blipFill>
                    <a:blip r:embed="rId10">
                      <a:extLst>
                        <a:ext uri="{28A0092B-C50C-407E-A947-70E740481C1C}">
                          <a14:useLocalDpi xmlns:a14="http://schemas.microsoft.com/office/drawing/2010/main" val="0"/>
                        </a:ext>
                      </a:extLst>
                    </a:blip>
                    <a:stretch>
                      <a:fillRect/>
                    </a:stretch>
                  </pic:blipFill>
                  <pic:spPr>
                    <a:xfrm>
                      <a:off x="0" y="0"/>
                      <a:ext cx="4536440" cy="1942465"/>
                    </a:xfrm>
                    <a:prstGeom prst="rect">
                      <a:avLst/>
                    </a:prstGeom>
                  </pic:spPr>
                </pic:pic>
              </a:graphicData>
            </a:graphic>
            <wp14:sizeRelH relativeFrom="page">
              <wp14:pctWidth>0</wp14:pctWidth>
            </wp14:sizeRelH>
            <wp14:sizeRelV relativeFrom="page">
              <wp14:pctHeight>0</wp14:pctHeight>
            </wp14:sizeRelV>
          </wp:anchor>
        </w:drawing>
      </w:r>
      <w:r w:rsidR="003461BE">
        <w:rPr>
          <w:rFonts w:cs="Times New Roman"/>
          <w:i/>
          <w:noProof/>
          <w:sz w:val="70"/>
          <w:szCs w:val="70"/>
        </w:rPr>
        <w:t xml:space="preserve">       </w:t>
      </w:r>
      <w:r w:rsidR="00F23600" w:rsidRPr="00DB75ED">
        <w:rPr>
          <w:rFonts w:cs="Times New Roman"/>
          <w:i/>
          <w:sz w:val="70"/>
          <w:szCs w:val="70"/>
        </w:rPr>
        <w:br w:type="page"/>
      </w:r>
    </w:p>
    <w:sdt>
      <w:sdtPr>
        <w:rPr>
          <w:rFonts w:asciiTheme="minorHAnsi" w:eastAsiaTheme="minorEastAsia" w:hAnsiTheme="minorHAnsi" w:cs="Times New Roman"/>
          <w:b w:val="0"/>
          <w:bCs w:val="0"/>
          <w:color w:val="auto"/>
          <w:sz w:val="48"/>
          <w:szCs w:val="48"/>
          <w:lang w:bidi="ar-SA"/>
        </w:rPr>
        <w:id w:val="1809969948"/>
        <w:docPartObj>
          <w:docPartGallery w:val="Table of Contents"/>
          <w:docPartUnique/>
        </w:docPartObj>
      </w:sdtPr>
      <w:sdtEndPr>
        <w:rPr>
          <w:noProof/>
          <w:sz w:val="22"/>
          <w:szCs w:val="22"/>
        </w:rPr>
      </w:sdtEndPr>
      <w:sdtContent>
        <w:p w:rsidR="004752B1" w:rsidRPr="00DB75ED" w:rsidRDefault="004752B1">
          <w:pPr>
            <w:pStyle w:val="TOCHeading"/>
            <w:rPr>
              <w:rFonts w:asciiTheme="minorHAnsi" w:hAnsiTheme="minorHAnsi" w:cs="Times New Roman"/>
              <w:color w:val="auto"/>
              <w:sz w:val="48"/>
              <w:szCs w:val="48"/>
            </w:rPr>
          </w:pPr>
          <w:r w:rsidRPr="00DB75ED">
            <w:rPr>
              <w:rFonts w:asciiTheme="minorHAnsi" w:hAnsiTheme="minorHAnsi" w:cs="Times New Roman"/>
              <w:color w:val="auto"/>
              <w:sz w:val="48"/>
              <w:szCs w:val="48"/>
            </w:rPr>
            <w:t>Contents</w:t>
          </w:r>
        </w:p>
        <w:p w:rsidR="000956DF" w:rsidRPr="00DB75ED" w:rsidRDefault="000956DF">
          <w:pPr>
            <w:pStyle w:val="TOC1"/>
            <w:tabs>
              <w:tab w:val="right" w:leader="dot" w:pos="9350"/>
            </w:tabs>
            <w:rPr>
              <w:rFonts w:cs="Times New Roman"/>
            </w:rPr>
          </w:pPr>
        </w:p>
        <w:p w:rsidR="0061379C" w:rsidRDefault="0002421F">
          <w:pPr>
            <w:pStyle w:val="TOC1"/>
            <w:tabs>
              <w:tab w:val="right" w:leader="dot" w:pos="9350"/>
            </w:tabs>
            <w:rPr>
              <w:noProof/>
            </w:rPr>
          </w:pPr>
          <w:r w:rsidRPr="00DB75ED">
            <w:rPr>
              <w:rFonts w:cs="Times New Roman"/>
            </w:rPr>
            <w:fldChar w:fldCharType="begin"/>
          </w:r>
          <w:r w:rsidR="004752B1" w:rsidRPr="00DB75ED">
            <w:rPr>
              <w:rFonts w:cs="Times New Roman"/>
            </w:rPr>
            <w:instrText xml:space="preserve"> TOC \o "1-3" \h \z \u </w:instrText>
          </w:r>
          <w:r w:rsidRPr="00DB75ED">
            <w:rPr>
              <w:rFonts w:cs="Times New Roman"/>
            </w:rPr>
            <w:fldChar w:fldCharType="separate"/>
          </w:r>
          <w:hyperlink w:anchor="_Toc410980886" w:history="1">
            <w:r w:rsidR="0061379C" w:rsidRPr="00AA5F58">
              <w:rPr>
                <w:rStyle w:val="Hyperlink"/>
                <w:rFonts w:cs="Times New Roman"/>
                <w:noProof/>
              </w:rPr>
              <w:t>Title VI Policy Statement</w:t>
            </w:r>
            <w:r w:rsidR="0061379C">
              <w:rPr>
                <w:noProof/>
                <w:webHidden/>
              </w:rPr>
              <w:tab/>
            </w:r>
            <w:r w:rsidR="0061379C">
              <w:rPr>
                <w:noProof/>
                <w:webHidden/>
              </w:rPr>
              <w:fldChar w:fldCharType="begin"/>
            </w:r>
            <w:r w:rsidR="0061379C">
              <w:rPr>
                <w:noProof/>
                <w:webHidden/>
              </w:rPr>
              <w:instrText xml:space="preserve"> PAGEREF _Toc410980886 \h </w:instrText>
            </w:r>
            <w:r w:rsidR="0061379C">
              <w:rPr>
                <w:noProof/>
                <w:webHidden/>
              </w:rPr>
            </w:r>
            <w:r w:rsidR="0061379C">
              <w:rPr>
                <w:noProof/>
                <w:webHidden/>
              </w:rPr>
              <w:fldChar w:fldCharType="separate"/>
            </w:r>
            <w:r w:rsidR="0086441D">
              <w:rPr>
                <w:noProof/>
                <w:webHidden/>
              </w:rPr>
              <w:t>3</w:t>
            </w:r>
            <w:r w:rsidR="0061379C">
              <w:rPr>
                <w:noProof/>
                <w:webHidden/>
              </w:rPr>
              <w:fldChar w:fldCharType="end"/>
            </w:r>
          </w:hyperlink>
        </w:p>
        <w:p w:rsidR="0061379C" w:rsidRDefault="00C12B79">
          <w:pPr>
            <w:pStyle w:val="TOC1"/>
            <w:tabs>
              <w:tab w:val="right" w:leader="dot" w:pos="9350"/>
            </w:tabs>
            <w:rPr>
              <w:noProof/>
            </w:rPr>
          </w:pPr>
          <w:hyperlink w:anchor="_Toc410980887" w:history="1">
            <w:r w:rsidR="0061379C" w:rsidRPr="00AA5F58">
              <w:rPr>
                <w:rStyle w:val="Hyperlink"/>
                <w:rFonts w:cs="Times New Roman"/>
                <w:noProof/>
              </w:rPr>
              <w:t>Title VI Notice to the Public</w:t>
            </w:r>
            <w:r w:rsidR="0061379C">
              <w:rPr>
                <w:noProof/>
                <w:webHidden/>
              </w:rPr>
              <w:tab/>
            </w:r>
            <w:r w:rsidR="0061379C">
              <w:rPr>
                <w:noProof/>
                <w:webHidden/>
              </w:rPr>
              <w:fldChar w:fldCharType="begin"/>
            </w:r>
            <w:r w:rsidR="0061379C">
              <w:rPr>
                <w:noProof/>
                <w:webHidden/>
              </w:rPr>
              <w:instrText xml:space="preserve"> PAGEREF _Toc410980887 \h </w:instrText>
            </w:r>
            <w:r w:rsidR="0061379C">
              <w:rPr>
                <w:noProof/>
                <w:webHidden/>
              </w:rPr>
            </w:r>
            <w:r w:rsidR="0061379C">
              <w:rPr>
                <w:noProof/>
                <w:webHidden/>
              </w:rPr>
              <w:fldChar w:fldCharType="separate"/>
            </w:r>
            <w:r w:rsidR="0086441D">
              <w:rPr>
                <w:noProof/>
                <w:webHidden/>
              </w:rPr>
              <w:t>4</w:t>
            </w:r>
            <w:r w:rsidR="0061379C">
              <w:rPr>
                <w:noProof/>
                <w:webHidden/>
              </w:rPr>
              <w:fldChar w:fldCharType="end"/>
            </w:r>
          </w:hyperlink>
        </w:p>
        <w:p w:rsidR="0061379C" w:rsidRDefault="00C12B79">
          <w:pPr>
            <w:pStyle w:val="TOC1"/>
            <w:tabs>
              <w:tab w:val="right" w:leader="dot" w:pos="9350"/>
            </w:tabs>
            <w:rPr>
              <w:noProof/>
            </w:rPr>
          </w:pPr>
          <w:hyperlink w:anchor="_Toc410980888" w:history="1">
            <w:r w:rsidR="0061379C" w:rsidRPr="00AA5F58">
              <w:rPr>
                <w:rStyle w:val="Hyperlink"/>
                <w:rFonts w:cs="Times New Roman"/>
                <w:noProof/>
              </w:rPr>
              <w:t>Title VI Notice to the Public -Spanish</w:t>
            </w:r>
            <w:r w:rsidR="0061379C">
              <w:rPr>
                <w:noProof/>
                <w:webHidden/>
              </w:rPr>
              <w:tab/>
            </w:r>
            <w:r w:rsidR="0061379C">
              <w:rPr>
                <w:noProof/>
                <w:webHidden/>
              </w:rPr>
              <w:fldChar w:fldCharType="begin"/>
            </w:r>
            <w:r w:rsidR="0061379C">
              <w:rPr>
                <w:noProof/>
                <w:webHidden/>
              </w:rPr>
              <w:instrText xml:space="preserve"> PAGEREF _Toc410980888 \h </w:instrText>
            </w:r>
            <w:r w:rsidR="0061379C">
              <w:rPr>
                <w:noProof/>
                <w:webHidden/>
              </w:rPr>
            </w:r>
            <w:r w:rsidR="0061379C">
              <w:rPr>
                <w:noProof/>
                <w:webHidden/>
              </w:rPr>
              <w:fldChar w:fldCharType="separate"/>
            </w:r>
            <w:r w:rsidR="0086441D">
              <w:rPr>
                <w:noProof/>
                <w:webHidden/>
              </w:rPr>
              <w:t>5</w:t>
            </w:r>
            <w:r w:rsidR="0061379C">
              <w:rPr>
                <w:noProof/>
                <w:webHidden/>
              </w:rPr>
              <w:fldChar w:fldCharType="end"/>
            </w:r>
          </w:hyperlink>
        </w:p>
        <w:p w:rsidR="0061379C" w:rsidRDefault="00C12B79">
          <w:pPr>
            <w:pStyle w:val="TOC1"/>
            <w:tabs>
              <w:tab w:val="right" w:leader="dot" w:pos="9350"/>
            </w:tabs>
            <w:rPr>
              <w:noProof/>
            </w:rPr>
          </w:pPr>
          <w:hyperlink w:anchor="_Toc410980889" w:history="1">
            <w:r w:rsidR="0061379C" w:rsidRPr="00AA5F58">
              <w:rPr>
                <w:rStyle w:val="Hyperlink"/>
                <w:rFonts w:cs="Times New Roman"/>
                <w:noProof/>
              </w:rPr>
              <w:t>Title VI Complaint Procedures</w:t>
            </w:r>
            <w:r w:rsidR="0061379C">
              <w:rPr>
                <w:noProof/>
                <w:webHidden/>
              </w:rPr>
              <w:tab/>
            </w:r>
            <w:r w:rsidR="0061379C">
              <w:rPr>
                <w:noProof/>
                <w:webHidden/>
              </w:rPr>
              <w:fldChar w:fldCharType="begin"/>
            </w:r>
            <w:r w:rsidR="0061379C">
              <w:rPr>
                <w:noProof/>
                <w:webHidden/>
              </w:rPr>
              <w:instrText xml:space="preserve"> PAGEREF _Toc410980889 \h </w:instrText>
            </w:r>
            <w:r w:rsidR="0061379C">
              <w:rPr>
                <w:noProof/>
                <w:webHidden/>
              </w:rPr>
            </w:r>
            <w:r w:rsidR="0061379C">
              <w:rPr>
                <w:noProof/>
                <w:webHidden/>
              </w:rPr>
              <w:fldChar w:fldCharType="separate"/>
            </w:r>
            <w:r w:rsidR="0086441D">
              <w:rPr>
                <w:noProof/>
                <w:webHidden/>
              </w:rPr>
              <w:t>6</w:t>
            </w:r>
            <w:r w:rsidR="0061379C">
              <w:rPr>
                <w:noProof/>
                <w:webHidden/>
              </w:rPr>
              <w:fldChar w:fldCharType="end"/>
            </w:r>
          </w:hyperlink>
        </w:p>
        <w:p w:rsidR="0061379C" w:rsidRDefault="00C12B79">
          <w:pPr>
            <w:pStyle w:val="TOC1"/>
            <w:tabs>
              <w:tab w:val="right" w:leader="dot" w:pos="9350"/>
            </w:tabs>
            <w:rPr>
              <w:noProof/>
            </w:rPr>
          </w:pPr>
          <w:hyperlink w:anchor="_Toc410980890" w:history="1">
            <w:r w:rsidR="0061379C" w:rsidRPr="00AA5F58">
              <w:rPr>
                <w:rStyle w:val="Hyperlink"/>
                <w:rFonts w:cs="Times New Roman"/>
                <w:noProof/>
              </w:rPr>
              <w:t>Title VI Complaint Form</w:t>
            </w:r>
            <w:r w:rsidR="0061379C">
              <w:rPr>
                <w:noProof/>
                <w:webHidden/>
              </w:rPr>
              <w:tab/>
            </w:r>
          </w:hyperlink>
          <w:r w:rsidR="003461BE">
            <w:rPr>
              <w:noProof/>
            </w:rPr>
            <w:t>7</w:t>
          </w:r>
        </w:p>
        <w:p w:rsidR="0061379C" w:rsidRDefault="00C12B79">
          <w:pPr>
            <w:pStyle w:val="TOC1"/>
            <w:tabs>
              <w:tab w:val="right" w:leader="dot" w:pos="9350"/>
            </w:tabs>
            <w:rPr>
              <w:noProof/>
            </w:rPr>
          </w:pPr>
          <w:hyperlink w:anchor="_Toc410980891" w:history="1">
            <w:r w:rsidR="0061379C" w:rsidRPr="00AA5F58">
              <w:rPr>
                <w:rStyle w:val="Hyperlink"/>
                <w:rFonts w:cs="Times New Roman"/>
                <w:noProof/>
              </w:rPr>
              <w:t>Title VI Investigations, Complaints, and Lawsuits</w:t>
            </w:r>
            <w:r w:rsidR="0061379C">
              <w:rPr>
                <w:noProof/>
                <w:webHidden/>
              </w:rPr>
              <w:tab/>
            </w:r>
            <w:r w:rsidR="0061379C">
              <w:rPr>
                <w:noProof/>
                <w:webHidden/>
              </w:rPr>
              <w:fldChar w:fldCharType="begin"/>
            </w:r>
            <w:r w:rsidR="0061379C">
              <w:rPr>
                <w:noProof/>
                <w:webHidden/>
              </w:rPr>
              <w:instrText xml:space="preserve"> PAGEREF _Toc410980891 \h </w:instrText>
            </w:r>
            <w:r w:rsidR="0061379C">
              <w:rPr>
                <w:noProof/>
                <w:webHidden/>
              </w:rPr>
            </w:r>
            <w:r w:rsidR="0061379C">
              <w:rPr>
                <w:noProof/>
                <w:webHidden/>
              </w:rPr>
              <w:fldChar w:fldCharType="separate"/>
            </w:r>
            <w:r w:rsidR="0086441D">
              <w:rPr>
                <w:noProof/>
                <w:webHidden/>
              </w:rPr>
              <w:t>10</w:t>
            </w:r>
            <w:r w:rsidR="0061379C">
              <w:rPr>
                <w:noProof/>
                <w:webHidden/>
              </w:rPr>
              <w:fldChar w:fldCharType="end"/>
            </w:r>
          </w:hyperlink>
        </w:p>
        <w:p w:rsidR="0061379C" w:rsidRDefault="00C12B79">
          <w:pPr>
            <w:pStyle w:val="TOC1"/>
            <w:tabs>
              <w:tab w:val="right" w:leader="dot" w:pos="9350"/>
            </w:tabs>
            <w:rPr>
              <w:noProof/>
            </w:rPr>
          </w:pPr>
          <w:hyperlink w:anchor="_Toc410980892" w:history="1">
            <w:r w:rsidR="0061379C" w:rsidRPr="00AA5F58">
              <w:rPr>
                <w:rStyle w:val="Hyperlink"/>
                <w:rFonts w:cs="Times New Roman"/>
                <w:noProof/>
              </w:rPr>
              <w:t>Public Participation Plan</w:t>
            </w:r>
            <w:r w:rsidR="0061379C">
              <w:rPr>
                <w:noProof/>
                <w:webHidden/>
              </w:rPr>
              <w:tab/>
            </w:r>
            <w:r w:rsidR="0061379C">
              <w:rPr>
                <w:noProof/>
                <w:webHidden/>
              </w:rPr>
              <w:fldChar w:fldCharType="begin"/>
            </w:r>
            <w:r w:rsidR="0061379C">
              <w:rPr>
                <w:noProof/>
                <w:webHidden/>
              </w:rPr>
              <w:instrText xml:space="preserve"> PAGEREF _Toc410980892 \h </w:instrText>
            </w:r>
            <w:r w:rsidR="0061379C">
              <w:rPr>
                <w:noProof/>
                <w:webHidden/>
              </w:rPr>
            </w:r>
            <w:r w:rsidR="0061379C">
              <w:rPr>
                <w:noProof/>
                <w:webHidden/>
              </w:rPr>
              <w:fldChar w:fldCharType="separate"/>
            </w:r>
            <w:r w:rsidR="0086441D">
              <w:rPr>
                <w:noProof/>
                <w:webHidden/>
              </w:rPr>
              <w:t>12</w:t>
            </w:r>
            <w:r w:rsidR="0061379C">
              <w:rPr>
                <w:noProof/>
                <w:webHidden/>
              </w:rPr>
              <w:fldChar w:fldCharType="end"/>
            </w:r>
          </w:hyperlink>
        </w:p>
        <w:p w:rsidR="0061379C" w:rsidRDefault="00C12B79">
          <w:pPr>
            <w:pStyle w:val="TOC1"/>
            <w:tabs>
              <w:tab w:val="right" w:leader="dot" w:pos="9350"/>
            </w:tabs>
            <w:rPr>
              <w:noProof/>
            </w:rPr>
          </w:pPr>
          <w:hyperlink w:anchor="_Toc410980893" w:history="1">
            <w:r w:rsidR="0061379C" w:rsidRPr="00AA5F58">
              <w:rPr>
                <w:rStyle w:val="Hyperlink"/>
                <w:rFonts w:cs="Times New Roman"/>
                <w:noProof/>
              </w:rPr>
              <w:t>Limited English Proficiency Plan</w:t>
            </w:r>
            <w:r w:rsidR="0061379C">
              <w:rPr>
                <w:noProof/>
                <w:webHidden/>
              </w:rPr>
              <w:tab/>
            </w:r>
            <w:r w:rsidR="0061379C">
              <w:rPr>
                <w:noProof/>
                <w:webHidden/>
              </w:rPr>
              <w:fldChar w:fldCharType="begin"/>
            </w:r>
            <w:r w:rsidR="0061379C">
              <w:rPr>
                <w:noProof/>
                <w:webHidden/>
              </w:rPr>
              <w:instrText xml:space="preserve"> PAGEREF _Toc410980893 \h </w:instrText>
            </w:r>
            <w:r w:rsidR="0061379C">
              <w:rPr>
                <w:noProof/>
                <w:webHidden/>
              </w:rPr>
            </w:r>
            <w:r w:rsidR="0061379C">
              <w:rPr>
                <w:noProof/>
                <w:webHidden/>
              </w:rPr>
              <w:fldChar w:fldCharType="separate"/>
            </w:r>
            <w:r w:rsidR="0086441D">
              <w:rPr>
                <w:noProof/>
                <w:webHidden/>
              </w:rPr>
              <w:t>14</w:t>
            </w:r>
            <w:r w:rsidR="0061379C">
              <w:rPr>
                <w:noProof/>
                <w:webHidden/>
              </w:rPr>
              <w:fldChar w:fldCharType="end"/>
            </w:r>
          </w:hyperlink>
        </w:p>
        <w:p w:rsidR="0061379C" w:rsidRDefault="00C12B79">
          <w:pPr>
            <w:pStyle w:val="TOC1"/>
            <w:tabs>
              <w:tab w:val="right" w:leader="dot" w:pos="9350"/>
            </w:tabs>
            <w:rPr>
              <w:noProof/>
            </w:rPr>
          </w:pPr>
          <w:hyperlink w:anchor="_Toc410980894" w:history="1">
            <w:r w:rsidR="0061379C" w:rsidRPr="00AA5F58">
              <w:rPr>
                <w:rStyle w:val="Hyperlink"/>
                <w:rFonts w:cs="Times New Roman"/>
                <w:noProof/>
              </w:rPr>
              <w:t>Non-elected Committees Membership Table</w:t>
            </w:r>
            <w:r w:rsidR="0061379C">
              <w:rPr>
                <w:noProof/>
                <w:webHidden/>
              </w:rPr>
              <w:tab/>
            </w:r>
            <w:r w:rsidR="0061379C">
              <w:rPr>
                <w:noProof/>
                <w:webHidden/>
              </w:rPr>
              <w:fldChar w:fldCharType="begin"/>
            </w:r>
            <w:r w:rsidR="0061379C">
              <w:rPr>
                <w:noProof/>
                <w:webHidden/>
              </w:rPr>
              <w:instrText xml:space="preserve"> PAGEREF _Toc410980894 \h </w:instrText>
            </w:r>
            <w:r w:rsidR="0061379C">
              <w:rPr>
                <w:noProof/>
                <w:webHidden/>
              </w:rPr>
            </w:r>
            <w:r w:rsidR="0061379C">
              <w:rPr>
                <w:noProof/>
                <w:webHidden/>
              </w:rPr>
              <w:fldChar w:fldCharType="separate"/>
            </w:r>
            <w:r w:rsidR="0086441D">
              <w:rPr>
                <w:noProof/>
                <w:webHidden/>
              </w:rPr>
              <w:t>17</w:t>
            </w:r>
            <w:r w:rsidR="0061379C">
              <w:rPr>
                <w:noProof/>
                <w:webHidden/>
              </w:rPr>
              <w:fldChar w:fldCharType="end"/>
            </w:r>
          </w:hyperlink>
        </w:p>
        <w:p w:rsidR="0061379C" w:rsidRDefault="00C12B79">
          <w:pPr>
            <w:pStyle w:val="TOC1"/>
            <w:tabs>
              <w:tab w:val="right" w:leader="dot" w:pos="9350"/>
            </w:tabs>
            <w:rPr>
              <w:noProof/>
            </w:rPr>
          </w:pPr>
          <w:hyperlink w:anchor="_Toc410980895" w:history="1">
            <w:r w:rsidR="0061379C" w:rsidRPr="00AA5F58">
              <w:rPr>
                <w:rStyle w:val="Hyperlink"/>
                <w:rFonts w:cs="Times New Roman"/>
                <w:noProof/>
              </w:rPr>
              <w:t>Monitoring for Subrecipient Title VI Compliance</w:t>
            </w:r>
            <w:r w:rsidR="0061379C">
              <w:rPr>
                <w:noProof/>
                <w:webHidden/>
              </w:rPr>
              <w:tab/>
            </w:r>
            <w:r w:rsidR="0061379C">
              <w:rPr>
                <w:noProof/>
                <w:webHidden/>
              </w:rPr>
              <w:fldChar w:fldCharType="begin"/>
            </w:r>
            <w:r w:rsidR="0061379C">
              <w:rPr>
                <w:noProof/>
                <w:webHidden/>
              </w:rPr>
              <w:instrText xml:space="preserve"> PAGEREF _Toc410980895 \h </w:instrText>
            </w:r>
            <w:r w:rsidR="0061379C">
              <w:rPr>
                <w:noProof/>
                <w:webHidden/>
              </w:rPr>
            </w:r>
            <w:r w:rsidR="0061379C">
              <w:rPr>
                <w:noProof/>
                <w:webHidden/>
              </w:rPr>
              <w:fldChar w:fldCharType="separate"/>
            </w:r>
            <w:r w:rsidR="0086441D">
              <w:rPr>
                <w:noProof/>
                <w:webHidden/>
              </w:rPr>
              <w:t>18</w:t>
            </w:r>
            <w:r w:rsidR="0061379C">
              <w:rPr>
                <w:noProof/>
                <w:webHidden/>
              </w:rPr>
              <w:fldChar w:fldCharType="end"/>
            </w:r>
          </w:hyperlink>
        </w:p>
        <w:p w:rsidR="0061379C" w:rsidRDefault="00C12B79">
          <w:pPr>
            <w:pStyle w:val="TOC1"/>
            <w:tabs>
              <w:tab w:val="right" w:leader="dot" w:pos="9350"/>
            </w:tabs>
            <w:rPr>
              <w:noProof/>
            </w:rPr>
          </w:pPr>
          <w:hyperlink w:anchor="_Toc410980896" w:history="1">
            <w:r w:rsidR="0061379C" w:rsidRPr="00AA5F58">
              <w:rPr>
                <w:rStyle w:val="Hyperlink"/>
                <w:rFonts w:cs="Times New Roman"/>
                <w:noProof/>
              </w:rPr>
              <w:t>Title VI Equity Analysis</w:t>
            </w:r>
            <w:r w:rsidR="0061379C">
              <w:rPr>
                <w:noProof/>
                <w:webHidden/>
              </w:rPr>
              <w:tab/>
            </w:r>
            <w:r w:rsidR="0061379C">
              <w:rPr>
                <w:noProof/>
                <w:webHidden/>
              </w:rPr>
              <w:fldChar w:fldCharType="begin"/>
            </w:r>
            <w:r w:rsidR="0061379C">
              <w:rPr>
                <w:noProof/>
                <w:webHidden/>
              </w:rPr>
              <w:instrText xml:space="preserve"> PAGEREF _Toc410980896 \h </w:instrText>
            </w:r>
            <w:r w:rsidR="0061379C">
              <w:rPr>
                <w:noProof/>
                <w:webHidden/>
              </w:rPr>
            </w:r>
            <w:r w:rsidR="0061379C">
              <w:rPr>
                <w:noProof/>
                <w:webHidden/>
              </w:rPr>
              <w:fldChar w:fldCharType="separate"/>
            </w:r>
            <w:r w:rsidR="0086441D">
              <w:rPr>
                <w:noProof/>
                <w:webHidden/>
              </w:rPr>
              <w:t>19</w:t>
            </w:r>
            <w:r w:rsidR="0061379C">
              <w:rPr>
                <w:noProof/>
                <w:webHidden/>
              </w:rPr>
              <w:fldChar w:fldCharType="end"/>
            </w:r>
          </w:hyperlink>
        </w:p>
        <w:p w:rsidR="0061379C" w:rsidRDefault="00C12B79">
          <w:pPr>
            <w:pStyle w:val="TOC1"/>
            <w:tabs>
              <w:tab w:val="right" w:leader="dot" w:pos="9350"/>
            </w:tabs>
            <w:rPr>
              <w:noProof/>
            </w:rPr>
          </w:pPr>
          <w:hyperlink w:anchor="_Toc410980898" w:history="1">
            <w:r w:rsidR="0061379C" w:rsidRPr="00AA5F58">
              <w:rPr>
                <w:rStyle w:val="Hyperlink"/>
                <w:rFonts w:cs="Times New Roman"/>
                <w:noProof/>
              </w:rPr>
              <w:t>Board Approval for the Title VI Program</w:t>
            </w:r>
            <w:r w:rsidR="0061379C">
              <w:rPr>
                <w:noProof/>
                <w:webHidden/>
              </w:rPr>
              <w:tab/>
            </w:r>
            <w:r w:rsidR="003461BE">
              <w:rPr>
                <w:noProof/>
                <w:webHidden/>
              </w:rPr>
              <w:t>20</w:t>
            </w:r>
          </w:hyperlink>
        </w:p>
        <w:p w:rsidR="003D5032" w:rsidRPr="003D5032" w:rsidRDefault="003D5032" w:rsidP="003D5032">
          <w:r>
            <w:t>Attachment:  City of Phoenix/Valley Metro Language Assistance Plan</w:t>
          </w:r>
        </w:p>
        <w:p w:rsidR="004752B1" w:rsidRPr="00DB75ED" w:rsidRDefault="0002421F">
          <w:pPr>
            <w:rPr>
              <w:rFonts w:cs="Times New Roman"/>
            </w:rPr>
          </w:pPr>
          <w:r w:rsidRPr="00DB75ED">
            <w:rPr>
              <w:rFonts w:cs="Times New Roman"/>
              <w:b/>
              <w:bCs/>
              <w:noProof/>
            </w:rPr>
            <w:fldChar w:fldCharType="end"/>
          </w:r>
        </w:p>
      </w:sdtContent>
    </w:sdt>
    <w:p w:rsidR="004752B1" w:rsidRPr="00DB75ED" w:rsidRDefault="00F50851" w:rsidP="00C56AA9">
      <w:pPr>
        <w:ind w:firstLine="0"/>
        <w:rPr>
          <w:rFonts w:cs="Times New Roman"/>
          <w:sz w:val="24"/>
          <w:szCs w:val="24"/>
        </w:rPr>
      </w:pPr>
      <w:r>
        <w:rPr>
          <w:rFonts w:cs="Times New Roman"/>
          <w:b/>
          <w:sz w:val="24"/>
          <w:szCs w:val="24"/>
        </w:rPr>
        <w:t xml:space="preserve">  </w:t>
      </w:r>
    </w:p>
    <w:p w:rsidR="00471768" w:rsidRDefault="00471768">
      <w:pPr>
        <w:rPr>
          <w:rFonts w:eastAsiaTheme="majorEastAsia" w:cs="Times New Roman"/>
          <w:b/>
          <w:bCs/>
          <w:sz w:val="48"/>
          <w:szCs w:val="48"/>
        </w:rPr>
      </w:pPr>
      <w:r>
        <w:rPr>
          <w:rFonts w:cs="Times New Roman"/>
          <w:sz w:val="48"/>
          <w:szCs w:val="48"/>
        </w:rPr>
        <w:br w:type="page"/>
      </w:r>
    </w:p>
    <w:p w:rsidR="000956DF" w:rsidRPr="00DB75ED" w:rsidRDefault="000956DF" w:rsidP="000956DF">
      <w:pPr>
        <w:pStyle w:val="Heading1"/>
        <w:keepNext/>
        <w:keepLines/>
        <w:spacing w:before="480"/>
        <w:rPr>
          <w:rFonts w:asciiTheme="minorHAnsi" w:hAnsiTheme="minorHAnsi" w:cs="Times New Roman"/>
          <w:color w:val="auto"/>
          <w:sz w:val="48"/>
          <w:szCs w:val="48"/>
        </w:rPr>
      </w:pPr>
      <w:bookmarkStart w:id="1" w:name="_Toc410980886"/>
      <w:r w:rsidRPr="00DB75ED">
        <w:rPr>
          <w:rFonts w:asciiTheme="minorHAnsi" w:hAnsiTheme="minorHAnsi" w:cs="Times New Roman"/>
          <w:color w:val="auto"/>
          <w:sz w:val="48"/>
          <w:szCs w:val="48"/>
        </w:rPr>
        <w:t>Title VI Policy Statement</w:t>
      </w:r>
      <w:bookmarkEnd w:id="1"/>
    </w:p>
    <w:p w:rsidR="000956DF" w:rsidRPr="00DB75ED" w:rsidRDefault="000956DF" w:rsidP="000956DF">
      <w:pPr>
        <w:autoSpaceDE w:val="0"/>
        <w:autoSpaceDN w:val="0"/>
        <w:adjustRightInd w:val="0"/>
        <w:jc w:val="both"/>
        <w:rPr>
          <w:rFonts w:eastAsia="Calibri" w:cs="Arial"/>
          <w:color w:val="000000"/>
          <w:sz w:val="24"/>
          <w:szCs w:val="24"/>
        </w:rPr>
      </w:pPr>
    </w:p>
    <w:p w:rsidR="000956DF" w:rsidRPr="00DB75ED" w:rsidRDefault="000956DF" w:rsidP="000956DF">
      <w:pPr>
        <w:autoSpaceDE w:val="0"/>
        <w:autoSpaceDN w:val="0"/>
        <w:adjustRightInd w:val="0"/>
        <w:jc w:val="both"/>
        <w:rPr>
          <w:rFonts w:eastAsia="Calibri" w:cs="Arial"/>
          <w:color w:val="000000"/>
          <w:sz w:val="24"/>
          <w:szCs w:val="24"/>
        </w:rPr>
      </w:pPr>
    </w:p>
    <w:p w:rsidR="000956DF" w:rsidRPr="00DB75ED" w:rsidRDefault="000956DF" w:rsidP="000956DF">
      <w:pPr>
        <w:autoSpaceDE w:val="0"/>
        <w:autoSpaceDN w:val="0"/>
        <w:adjustRightInd w:val="0"/>
        <w:jc w:val="both"/>
        <w:rPr>
          <w:rFonts w:eastAsia="Calibri" w:cs="Arial"/>
          <w:color w:val="000000"/>
          <w:sz w:val="24"/>
          <w:szCs w:val="24"/>
        </w:rPr>
      </w:pPr>
      <w:r w:rsidRPr="00DB75ED">
        <w:rPr>
          <w:rFonts w:eastAsia="Calibri" w:cs="Arial"/>
          <w:color w:val="000000"/>
          <w:sz w:val="24"/>
          <w:szCs w:val="24"/>
        </w:rPr>
        <w:t>The</w:t>
      </w:r>
      <w:r w:rsidR="00E03106">
        <w:rPr>
          <w:rFonts w:eastAsia="Calibri" w:cs="Arial"/>
          <w:color w:val="000000"/>
          <w:sz w:val="24"/>
          <w:szCs w:val="24"/>
        </w:rPr>
        <w:t xml:space="preserve"> </w:t>
      </w:r>
      <w:r w:rsidR="00CF1744">
        <w:rPr>
          <w:rFonts w:cs="Times New Roman"/>
        </w:rPr>
        <w:t>Arizona Recreation Center for the Handicapped (ARCH)</w:t>
      </w:r>
      <w:r w:rsidRPr="00DB75ED">
        <w:rPr>
          <w:rFonts w:eastAsia="Calibri" w:cs="Arial"/>
          <w:color w:val="000000"/>
          <w:sz w:val="24"/>
          <w:szCs w:val="24"/>
        </w:rPr>
        <w:t xml:space="preserve"> policy assures full compliance with Title VI of</w:t>
      </w:r>
      <w:r w:rsidR="00BD772B">
        <w:rPr>
          <w:rFonts w:eastAsia="Calibri" w:cs="Arial"/>
          <w:color w:val="000000"/>
          <w:sz w:val="24"/>
          <w:szCs w:val="24"/>
        </w:rPr>
        <w:t xml:space="preserve"> the Civil Rights act of 1964, </w:t>
      </w:r>
      <w:r w:rsidR="000C6A51">
        <w:rPr>
          <w:rFonts w:eastAsia="Calibri" w:cs="Arial"/>
          <w:color w:val="000000"/>
          <w:sz w:val="24"/>
          <w:szCs w:val="24"/>
        </w:rPr>
        <w:t xml:space="preserve">and </w:t>
      </w:r>
      <w:r w:rsidRPr="00DB75ED">
        <w:rPr>
          <w:rFonts w:eastAsia="Calibri" w:cs="Arial"/>
          <w:color w:val="000000"/>
          <w:sz w:val="24"/>
          <w:szCs w:val="24"/>
        </w:rPr>
        <w:t xml:space="preserve">related statutes and regulations in all programs and activities.  Title VI states that </w:t>
      </w:r>
      <w:r w:rsidR="00973E7E">
        <w:rPr>
          <w:rFonts w:eastAsia="Calibri" w:cs="Arial"/>
          <w:color w:val="000000"/>
          <w:sz w:val="24"/>
          <w:szCs w:val="24"/>
        </w:rPr>
        <w:t>“</w:t>
      </w:r>
      <w:r w:rsidRPr="00DB75ED">
        <w:rPr>
          <w:rFonts w:eastAsia="Calibri" w:cs="Arial"/>
          <w:color w:val="000000"/>
          <w:sz w:val="24"/>
          <w:szCs w:val="24"/>
        </w:rPr>
        <w:t>no person shall on the grounds of race, col</w:t>
      </w:r>
      <w:r w:rsidR="003E5C5F">
        <w:rPr>
          <w:rFonts w:eastAsia="Calibri" w:cs="Arial"/>
          <w:color w:val="000000"/>
          <w:sz w:val="24"/>
          <w:szCs w:val="24"/>
        </w:rPr>
        <w:t xml:space="preserve">or, national origin, </w:t>
      </w:r>
      <w:r w:rsidRPr="00DB75ED">
        <w:rPr>
          <w:rFonts w:eastAsia="Calibri" w:cs="Arial"/>
          <w:color w:val="000000"/>
          <w:sz w:val="24"/>
          <w:szCs w:val="24"/>
        </w:rPr>
        <w:t>or disability be excluded from participation in, be denied the benefits of, or be otherwise subjected to discrimination</w:t>
      </w:r>
      <w:r w:rsidR="00973E7E">
        <w:rPr>
          <w:rFonts w:eastAsia="Calibri" w:cs="Arial"/>
          <w:color w:val="000000"/>
          <w:sz w:val="24"/>
          <w:szCs w:val="24"/>
        </w:rPr>
        <w:t>”</w:t>
      </w:r>
      <w:r w:rsidRPr="00DB75ED">
        <w:rPr>
          <w:rFonts w:eastAsia="Calibri" w:cs="Arial"/>
          <w:color w:val="000000"/>
          <w:sz w:val="24"/>
          <w:szCs w:val="24"/>
        </w:rPr>
        <w:t xml:space="preserve"> under any </w:t>
      </w:r>
      <w:r w:rsidR="00CF1744">
        <w:rPr>
          <w:rFonts w:cs="Times New Roman"/>
        </w:rPr>
        <w:t>ARCH</w:t>
      </w:r>
      <w:r w:rsidR="00F466BD">
        <w:rPr>
          <w:rFonts w:cs="Times New Roman"/>
        </w:rPr>
        <w:t xml:space="preserve"> </w:t>
      </w:r>
      <w:r w:rsidR="00287DF0">
        <w:rPr>
          <w:rFonts w:eastAsia="Calibri" w:cs="Arial"/>
          <w:color w:val="000000"/>
          <w:sz w:val="24"/>
          <w:szCs w:val="24"/>
        </w:rPr>
        <w:t>sponsored program or activity.  T</w:t>
      </w:r>
      <w:r w:rsidRPr="00DB75ED">
        <w:rPr>
          <w:rFonts w:eastAsia="Calibri" w:cs="Arial"/>
          <w:color w:val="000000"/>
          <w:sz w:val="24"/>
          <w:szCs w:val="24"/>
        </w:rPr>
        <w:t xml:space="preserve">here is no distinction between the sources of funding. </w:t>
      </w:r>
    </w:p>
    <w:p w:rsidR="000956DF" w:rsidRPr="00DB75ED" w:rsidRDefault="000956DF" w:rsidP="000956DF">
      <w:pPr>
        <w:autoSpaceDE w:val="0"/>
        <w:autoSpaceDN w:val="0"/>
        <w:adjustRightInd w:val="0"/>
        <w:jc w:val="both"/>
        <w:rPr>
          <w:rFonts w:eastAsia="Calibri" w:cs="Arial"/>
          <w:color w:val="000000"/>
          <w:sz w:val="24"/>
          <w:szCs w:val="24"/>
        </w:rPr>
      </w:pPr>
    </w:p>
    <w:p w:rsidR="000956DF" w:rsidRPr="00DB75ED" w:rsidRDefault="00CF1744" w:rsidP="000956DF">
      <w:pPr>
        <w:autoSpaceDE w:val="0"/>
        <w:autoSpaceDN w:val="0"/>
        <w:adjustRightInd w:val="0"/>
        <w:jc w:val="both"/>
        <w:rPr>
          <w:rFonts w:eastAsia="Calibri" w:cs="Arial"/>
          <w:color w:val="000000"/>
          <w:sz w:val="24"/>
          <w:szCs w:val="24"/>
        </w:rPr>
      </w:pPr>
      <w:r>
        <w:rPr>
          <w:rFonts w:cs="Times New Roman"/>
        </w:rPr>
        <w:t>The Arizona Recreation Center for the Handicapped (ARCH)</w:t>
      </w:r>
      <w:r w:rsidR="00DB75ED" w:rsidRPr="00DB75ED">
        <w:rPr>
          <w:rFonts w:cs="Times New Roman"/>
        </w:rPr>
        <w:t xml:space="preserve"> </w:t>
      </w:r>
      <w:r w:rsidR="000956DF" w:rsidRPr="00DB75ED">
        <w:rPr>
          <w:rFonts w:eastAsia="Calibri" w:cs="Arial"/>
          <w:color w:val="000000"/>
          <w:sz w:val="24"/>
          <w:szCs w:val="24"/>
        </w:rPr>
        <w:t xml:space="preserve">also assures that every effort will be made to prevent discrimination through the impacts of its programs, policies and activities on minority and low-income populations. Furthermore, </w:t>
      </w:r>
      <w:r>
        <w:rPr>
          <w:rFonts w:cs="Times New Roman"/>
        </w:rPr>
        <w:t>ARCH</w:t>
      </w:r>
      <w:r w:rsidR="000C5E2B">
        <w:rPr>
          <w:rFonts w:cs="Times New Roman"/>
        </w:rPr>
        <w:t xml:space="preserve"> </w:t>
      </w:r>
      <w:r w:rsidR="000956DF" w:rsidRPr="00DB75ED">
        <w:rPr>
          <w:rFonts w:eastAsia="Calibri" w:cs="Arial"/>
          <w:color w:val="000000"/>
          <w:sz w:val="24"/>
          <w:szCs w:val="24"/>
        </w:rPr>
        <w:t xml:space="preserve">will take reasonable steps to provide meaningful access to services for persons with limited English proficiency. </w:t>
      </w:r>
    </w:p>
    <w:p w:rsidR="000956DF" w:rsidRPr="00DB75ED" w:rsidRDefault="000956DF" w:rsidP="000956DF">
      <w:pPr>
        <w:jc w:val="both"/>
        <w:rPr>
          <w:rFonts w:eastAsia="Calibri" w:cs="Arial"/>
          <w:color w:val="000000"/>
          <w:sz w:val="24"/>
          <w:szCs w:val="24"/>
        </w:rPr>
      </w:pPr>
    </w:p>
    <w:p w:rsidR="000956DF" w:rsidRPr="00DB75ED" w:rsidRDefault="000956DF" w:rsidP="000956DF">
      <w:pPr>
        <w:jc w:val="both"/>
        <w:rPr>
          <w:rFonts w:eastAsia="Calibri" w:cs="Arial"/>
          <w:color w:val="000000"/>
          <w:sz w:val="24"/>
          <w:szCs w:val="24"/>
        </w:rPr>
      </w:pPr>
      <w:r w:rsidRPr="00DB75ED">
        <w:rPr>
          <w:rFonts w:eastAsia="Calibri" w:cs="Arial"/>
          <w:color w:val="000000"/>
          <w:sz w:val="24"/>
          <w:szCs w:val="24"/>
        </w:rPr>
        <w:t xml:space="preserve">When </w:t>
      </w:r>
      <w:r w:rsidR="00CF1744">
        <w:rPr>
          <w:rFonts w:cs="Times New Roman"/>
        </w:rPr>
        <w:t>the Arizona Recreation Center for the Handicapped (ARCH)</w:t>
      </w:r>
      <w:r w:rsidR="00F466BD">
        <w:rPr>
          <w:rFonts w:cs="Times New Roman"/>
        </w:rPr>
        <w:t xml:space="preserve"> </w:t>
      </w:r>
      <w:r w:rsidRPr="00DB75ED">
        <w:rPr>
          <w:rFonts w:eastAsia="Calibri" w:cs="Arial"/>
          <w:color w:val="000000"/>
          <w:sz w:val="24"/>
          <w:szCs w:val="24"/>
        </w:rPr>
        <w:t>distributes Federal-aid funds to another entity</w:t>
      </w:r>
      <w:r w:rsidR="00DB75ED" w:rsidRPr="00DB75ED">
        <w:rPr>
          <w:rFonts w:eastAsia="Calibri" w:cs="Arial"/>
          <w:color w:val="000000"/>
          <w:sz w:val="24"/>
          <w:szCs w:val="24"/>
        </w:rPr>
        <w:t>/person</w:t>
      </w:r>
      <w:r w:rsidRPr="00DB75ED">
        <w:rPr>
          <w:rFonts w:eastAsia="Calibri" w:cs="Arial"/>
          <w:color w:val="000000"/>
          <w:sz w:val="24"/>
          <w:szCs w:val="24"/>
        </w:rPr>
        <w:t xml:space="preserve">, </w:t>
      </w:r>
      <w:r w:rsidR="00CF1744">
        <w:rPr>
          <w:rFonts w:cs="Times New Roman"/>
        </w:rPr>
        <w:t>ARCH</w:t>
      </w:r>
      <w:r w:rsidR="00DB75ED" w:rsidRPr="00DB75ED">
        <w:rPr>
          <w:rFonts w:cs="Times New Roman"/>
        </w:rPr>
        <w:t xml:space="preserve"> </w:t>
      </w:r>
      <w:r w:rsidRPr="00DB75ED">
        <w:rPr>
          <w:rFonts w:eastAsia="Calibri" w:cs="Arial"/>
          <w:color w:val="000000"/>
          <w:sz w:val="24"/>
          <w:szCs w:val="24"/>
        </w:rPr>
        <w:t xml:space="preserve">will ensure all subrecipients fully comply with </w:t>
      </w:r>
      <w:r w:rsidR="00CF1744">
        <w:rPr>
          <w:rFonts w:cs="Times New Roman"/>
        </w:rPr>
        <w:t>ARCH’s</w:t>
      </w:r>
      <w:r w:rsidR="00DB75ED" w:rsidRPr="00DB75ED">
        <w:rPr>
          <w:rFonts w:cs="Times New Roman"/>
        </w:rPr>
        <w:t xml:space="preserve"> </w:t>
      </w:r>
      <w:r w:rsidRPr="00DB75ED">
        <w:rPr>
          <w:rFonts w:eastAsia="Calibri" w:cs="Arial"/>
          <w:color w:val="000000"/>
          <w:sz w:val="24"/>
          <w:szCs w:val="24"/>
        </w:rPr>
        <w:t xml:space="preserve">Title VI Nondiscrimination Program requirements. </w:t>
      </w:r>
      <w:r w:rsidR="000C5E2B">
        <w:rPr>
          <w:rFonts w:eastAsia="Calibri" w:cs="Arial"/>
          <w:color w:val="000000"/>
          <w:sz w:val="24"/>
          <w:szCs w:val="24"/>
        </w:rPr>
        <w:t xml:space="preserve">The </w:t>
      </w:r>
      <w:r w:rsidR="00CF1744">
        <w:rPr>
          <w:rFonts w:cs="Times New Roman"/>
        </w:rPr>
        <w:t>President of the Board of Directors</w:t>
      </w:r>
      <w:r w:rsidRPr="00DB75ED">
        <w:rPr>
          <w:rFonts w:eastAsia="Calibri" w:cs="Arial"/>
          <w:color w:val="000000"/>
          <w:sz w:val="24"/>
          <w:szCs w:val="24"/>
        </w:rPr>
        <w:t xml:space="preserve"> has delegated the authority to </w:t>
      </w:r>
      <w:r w:rsidR="00CF1744" w:rsidRPr="00CF1744">
        <w:rPr>
          <w:rFonts w:cs="Times New Roman"/>
        </w:rPr>
        <w:t>Vera Martinez</w:t>
      </w:r>
      <w:r w:rsidRPr="00DB75ED">
        <w:rPr>
          <w:rFonts w:eastAsia="Calibri" w:cs="Arial"/>
          <w:color w:val="000000"/>
          <w:sz w:val="24"/>
          <w:szCs w:val="24"/>
        </w:rPr>
        <w:t xml:space="preserve">, Title VI Program Coordinator, to oversee and implement </w:t>
      </w:r>
      <w:r w:rsidR="00DB75ED" w:rsidRPr="00DB75ED">
        <w:rPr>
          <w:rFonts w:eastAsia="Calibri" w:cs="Arial"/>
          <w:color w:val="000000"/>
          <w:sz w:val="24"/>
          <w:szCs w:val="24"/>
        </w:rPr>
        <w:t>FTA</w:t>
      </w:r>
      <w:r w:rsidRPr="00DB75ED">
        <w:rPr>
          <w:rFonts w:eastAsia="Calibri" w:cs="Arial"/>
          <w:color w:val="000000"/>
          <w:sz w:val="24"/>
          <w:szCs w:val="24"/>
        </w:rPr>
        <w:t xml:space="preserve"> Title VI re</w:t>
      </w:r>
      <w:r w:rsidR="00DB75ED" w:rsidRPr="00DB75ED">
        <w:rPr>
          <w:rFonts w:eastAsia="Calibri" w:cs="Arial"/>
          <w:color w:val="000000"/>
          <w:sz w:val="24"/>
          <w:szCs w:val="24"/>
        </w:rPr>
        <w:t>quirements</w:t>
      </w:r>
      <w:r w:rsidRPr="00DB75ED">
        <w:rPr>
          <w:rFonts w:eastAsia="Calibri" w:cs="Arial"/>
          <w:color w:val="000000"/>
          <w:sz w:val="24"/>
          <w:szCs w:val="24"/>
        </w:rPr>
        <w:t xml:space="preserve">. </w:t>
      </w:r>
    </w:p>
    <w:p w:rsidR="000956DF" w:rsidRPr="00DB75ED" w:rsidRDefault="000956DF" w:rsidP="000956DF">
      <w:pPr>
        <w:rPr>
          <w:rFonts w:eastAsia="Calibri" w:cs="Arial"/>
          <w:color w:val="000000"/>
          <w:sz w:val="24"/>
          <w:szCs w:val="24"/>
        </w:rPr>
      </w:pPr>
    </w:p>
    <w:p w:rsidR="000956DF" w:rsidRPr="00DB75ED" w:rsidRDefault="000956DF" w:rsidP="000956DF">
      <w:pPr>
        <w:rPr>
          <w:rFonts w:eastAsia="Calibri" w:cs="Arial"/>
          <w:color w:val="000000"/>
          <w:sz w:val="24"/>
          <w:szCs w:val="24"/>
        </w:rPr>
      </w:pPr>
    </w:p>
    <w:p w:rsidR="000956DF" w:rsidRPr="00DB75ED" w:rsidRDefault="000956DF" w:rsidP="000956DF">
      <w:pPr>
        <w:rPr>
          <w:rFonts w:eastAsia="Calibri" w:cs="Arial"/>
          <w:color w:val="000000"/>
          <w:sz w:val="24"/>
          <w:szCs w:val="24"/>
        </w:rPr>
      </w:pPr>
    </w:p>
    <w:p w:rsidR="000956DF" w:rsidRPr="00DB75ED" w:rsidRDefault="000956DF" w:rsidP="000956DF">
      <w:pPr>
        <w:rPr>
          <w:rFonts w:eastAsia="Calibri" w:cs="Arial"/>
          <w:color w:val="000000"/>
          <w:sz w:val="24"/>
          <w:szCs w:val="24"/>
        </w:rPr>
      </w:pPr>
    </w:p>
    <w:p w:rsidR="000956DF" w:rsidRPr="00DB75ED" w:rsidRDefault="000956DF" w:rsidP="000956DF">
      <w:pPr>
        <w:rPr>
          <w:rFonts w:eastAsia="Calibri" w:cs="Arial"/>
          <w:color w:val="000000"/>
          <w:sz w:val="24"/>
          <w:szCs w:val="24"/>
        </w:rPr>
      </w:pPr>
    </w:p>
    <w:p w:rsidR="000956DF" w:rsidRPr="00DB75ED" w:rsidRDefault="000956DF" w:rsidP="000956DF">
      <w:pPr>
        <w:rPr>
          <w:rFonts w:eastAsia="Calibri" w:cs="Arial"/>
          <w:color w:val="000000"/>
          <w:sz w:val="24"/>
          <w:szCs w:val="24"/>
        </w:rPr>
      </w:pPr>
    </w:p>
    <w:p w:rsidR="000956DF" w:rsidRPr="00DB75ED" w:rsidRDefault="000956DF" w:rsidP="004E3546">
      <w:pPr>
        <w:ind w:firstLine="0"/>
        <w:rPr>
          <w:rFonts w:eastAsia="Calibri" w:cs="Arial"/>
          <w:color w:val="000000"/>
          <w:sz w:val="24"/>
          <w:szCs w:val="24"/>
        </w:rPr>
      </w:pPr>
      <w:r w:rsidRPr="00DB75ED">
        <w:rPr>
          <w:rFonts w:eastAsia="Calibri" w:cs="Arial"/>
          <w:color w:val="000000"/>
          <w:sz w:val="24"/>
          <w:szCs w:val="24"/>
        </w:rPr>
        <w:t>______________________</w:t>
      </w:r>
      <w:r w:rsidR="004E3546">
        <w:rPr>
          <w:rFonts w:eastAsia="Calibri" w:cs="Arial"/>
          <w:color w:val="000000"/>
          <w:sz w:val="24"/>
          <w:szCs w:val="24"/>
        </w:rPr>
        <w:t>____________</w:t>
      </w:r>
      <w:r w:rsidR="004E3546">
        <w:rPr>
          <w:rFonts w:eastAsia="Calibri" w:cs="Arial"/>
          <w:color w:val="000000"/>
          <w:sz w:val="24"/>
          <w:szCs w:val="24"/>
        </w:rPr>
        <w:tab/>
      </w:r>
      <w:r w:rsidR="004E3546">
        <w:rPr>
          <w:rFonts w:eastAsia="Calibri" w:cs="Arial"/>
          <w:color w:val="000000"/>
          <w:sz w:val="24"/>
          <w:szCs w:val="24"/>
        </w:rPr>
        <w:tab/>
      </w:r>
      <w:r w:rsidR="004E3546">
        <w:rPr>
          <w:rFonts w:eastAsia="Calibri" w:cs="Arial"/>
          <w:color w:val="000000"/>
          <w:sz w:val="24"/>
          <w:szCs w:val="24"/>
        </w:rPr>
        <w:tab/>
      </w:r>
      <w:r w:rsidR="004E3546">
        <w:rPr>
          <w:rFonts w:eastAsia="Calibri" w:cs="Arial"/>
          <w:color w:val="000000"/>
          <w:sz w:val="24"/>
          <w:szCs w:val="24"/>
        </w:rPr>
        <w:tab/>
        <w:t>__________________</w:t>
      </w:r>
    </w:p>
    <w:p w:rsidR="00CF1744" w:rsidRDefault="00CF1744" w:rsidP="004E3546">
      <w:pPr>
        <w:ind w:firstLine="0"/>
        <w:rPr>
          <w:rFonts w:cs="Times New Roman"/>
        </w:rPr>
      </w:pPr>
      <w:r>
        <w:rPr>
          <w:rFonts w:cs="Times New Roman"/>
        </w:rPr>
        <w:t>Cynthia Bennett, President, ARCH Board of Directors</w:t>
      </w:r>
      <w:r w:rsidR="004E3546">
        <w:rPr>
          <w:rFonts w:cs="Times New Roman"/>
        </w:rPr>
        <w:tab/>
      </w:r>
      <w:r w:rsidR="004E3546">
        <w:rPr>
          <w:rFonts w:cs="Times New Roman"/>
        </w:rPr>
        <w:tab/>
      </w:r>
      <w:r w:rsidR="004E3546">
        <w:rPr>
          <w:rFonts w:cs="Times New Roman"/>
        </w:rPr>
        <w:tab/>
        <w:t>Date</w:t>
      </w:r>
    </w:p>
    <w:p w:rsidR="000956DF" w:rsidRPr="00DB75ED" w:rsidRDefault="000956DF">
      <w:pPr>
        <w:rPr>
          <w:rFonts w:eastAsiaTheme="majorEastAsia" w:cs="Times New Roman"/>
          <w:b/>
          <w:bCs/>
          <w:sz w:val="48"/>
          <w:szCs w:val="48"/>
        </w:rPr>
      </w:pPr>
      <w:r w:rsidRPr="00DB75ED">
        <w:rPr>
          <w:rFonts w:cs="Times New Roman"/>
          <w:sz w:val="48"/>
          <w:szCs w:val="48"/>
        </w:rPr>
        <w:br w:type="page"/>
      </w:r>
    </w:p>
    <w:p w:rsidR="004752B1" w:rsidRPr="00DB75ED" w:rsidRDefault="004752B1" w:rsidP="004752B1">
      <w:pPr>
        <w:pStyle w:val="Heading1"/>
        <w:keepNext/>
        <w:keepLines/>
        <w:spacing w:before="480"/>
        <w:rPr>
          <w:rFonts w:asciiTheme="minorHAnsi" w:hAnsiTheme="minorHAnsi" w:cs="Times New Roman"/>
          <w:color w:val="auto"/>
          <w:sz w:val="48"/>
          <w:szCs w:val="48"/>
        </w:rPr>
      </w:pPr>
      <w:bookmarkStart w:id="2" w:name="_Toc410980887"/>
      <w:r w:rsidRPr="00DB75ED">
        <w:rPr>
          <w:rFonts w:asciiTheme="minorHAnsi" w:hAnsiTheme="minorHAnsi" w:cs="Times New Roman"/>
          <w:color w:val="auto"/>
          <w:sz w:val="48"/>
          <w:szCs w:val="48"/>
        </w:rPr>
        <w:t>Title VI Notice to the Public</w:t>
      </w:r>
      <w:bookmarkEnd w:id="2"/>
    </w:p>
    <w:p w:rsidR="004752B1" w:rsidRPr="00DB75ED" w:rsidRDefault="008E40D7" w:rsidP="004752B1">
      <w:pPr>
        <w:rPr>
          <w:rFonts w:cs="Times New Roman"/>
        </w:rPr>
      </w:pPr>
      <w:r>
        <w:rPr>
          <w:rFonts w:cs="Times New Roman"/>
          <w:noProof/>
        </w:rPr>
        <mc:AlternateContent>
          <mc:Choice Requires="wps">
            <w:drawing>
              <wp:anchor distT="0" distB="0" distL="114300" distR="114300" simplePos="0" relativeHeight="251637248" behindDoc="0" locked="0" layoutInCell="1" allowOverlap="1" wp14:anchorId="564DAAE7" wp14:editId="7CA23E06">
                <wp:simplePos x="0" y="0"/>
                <wp:positionH relativeFrom="column">
                  <wp:posOffset>-95250</wp:posOffset>
                </wp:positionH>
                <wp:positionV relativeFrom="paragraph">
                  <wp:posOffset>45402</wp:posOffset>
                </wp:positionV>
                <wp:extent cx="6438900" cy="5324475"/>
                <wp:effectExtent l="0" t="0" r="19050" b="28575"/>
                <wp:wrapNone/>
                <wp:docPr id="15"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5324475"/>
                        </a:xfrm>
                        <a:custGeom>
                          <a:avLst/>
                          <a:gdLst>
                            <a:gd name="T0" fmla="*/ 0 w 6438900"/>
                            <a:gd name="T1" fmla="*/ 0 h 5092995"/>
                            <a:gd name="T2" fmla="*/ 6438900 w 6438900"/>
                            <a:gd name="T3" fmla="*/ 0 h 5092995"/>
                            <a:gd name="T4" fmla="*/ 6438900 w 6438900"/>
                            <a:gd name="T5" fmla="*/ 5092995 h 5092995"/>
                            <a:gd name="T6" fmla="*/ 0 w 6438900"/>
                            <a:gd name="T7" fmla="*/ 5092995 h 5092995"/>
                            <a:gd name="T8" fmla="*/ 0 w 6438900"/>
                            <a:gd name="T9" fmla="*/ 0 h 5092995"/>
                            <a:gd name="T10" fmla="*/ 121824 w 6438900"/>
                            <a:gd name="T11" fmla="*/ 121824 h 5092995"/>
                            <a:gd name="T12" fmla="*/ 121824 w 6438900"/>
                            <a:gd name="T13" fmla="*/ 4971171 h 5092995"/>
                            <a:gd name="T14" fmla="*/ 6317076 w 6438900"/>
                            <a:gd name="T15" fmla="*/ 4971171 h 5092995"/>
                            <a:gd name="T16" fmla="*/ 6317076 w 6438900"/>
                            <a:gd name="T17" fmla="*/ 121824 h 5092995"/>
                            <a:gd name="T18" fmla="*/ 121824 w 6438900"/>
                            <a:gd name="T19" fmla="*/ 121824 h 50929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995">
                              <a:moveTo>
                                <a:pt x="0" y="0"/>
                              </a:moveTo>
                              <a:lnTo>
                                <a:pt x="6438900" y="0"/>
                              </a:lnTo>
                              <a:lnTo>
                                <a:pt x="6438900" y="5092995"/>
                              </a:lnTo>
                              <a:lnTo>
                                <a:pt x="0" y="5092995"/>
                              </a:lnTo>
                              <a:lnTo>
                                <a:pt x="0" y="0"/>
                              </a:lnTo>
                              <a:close/>
                              <a:moveTo>
                                <a:pt x="121824" y="121824"/>
                              </a:moveTo>
                              <a:lnTo>
                                <a:pt x="121824" y="4971171"/>
                              </a:lnTo>
                              <a:lnTo>
                                <a:pt x="6317076" y="4971171"/>
                              </a:lnTo>
                              <a:lnTo>
                                <a:pt x="6317076" y="121824"/>
                              </a:lnTo>
                              <a:lnTo>
                                <a:pt x="121824" y="121824"/>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7.5pt;margin-top:3.55pt;width:507pt;height:41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" path="m,l6438900,r,5092995l,5092995,,xm121824,121824r,4849347l6317076,4971171r,-4849347l121824,121824xe" fillcolor="#abc4ba" strokecolor="#3c3951" strokeweight="2pt">
                <v:path arrowok="t" o:connecttype="custom" o:connectlocs="0,0;6438900,0;6438900,5324475;0,5324475;0,0;121824,127361;121824,5197114;6317076,5197114;6317076,127361;121824,127361" o:connectangles="0,0,0,0,0,0,0,0,0,0"/>
              </v:shape>
            </w:pict>
          </mc:Fallback>
        </mc:AlternateContent>
      </w:r>
    </w:p>
    <w:p w:rsidR="004752B1" w:rsidRPr="00DB75ED" w:rsidRDefault="004752B1" w:rsidP="004752B1">
      <w:pPr>
        <w:rPr>
          <w:rFonts w:cs="Times New Roman"/>
        </w:rPr>
      </w:pPr>
    </w:p>
    <w:p w:rsidR="004752B1" w:rsidRPr="00DB75ED" w:rsidRDefault="004752B1" w:rsidP="004752B1">
      <w:pPr>
        <w:jc w:val="center"/>
        <w:rPr>
          <w:rFonts w:cs="Times New Roman"/>
          <w:sz w:val="36"/>
          <w:szCs w:val="36"/>
        </w:rPr>
      </w:pPr>
      <w:r w:rsidRPr="00DB75ED">
        <w:rPr>
          <w:rFonts w:cs="Times New Roman"/>
          <w:sz w:val="36"/>
          <w:szCs w:val="36"/>
        </w:rPr>
        <w:t>Notifying the Public of Rights Under Title VI</w:t>
      </w:r>
    </w:p>
    <w:p w:rsidR="004752B1" w:rsidRPr="00DB75ED" w:rsidRDefault="007A2E74" w:rsidP="004752B1">
      <w:pPr>
        <w:jc w:val="center"/>
        <w:rPr>
          <w:rFonts w:cs="Times New Roman"/>
          <w:b/>
          <w:sz w:val="36"/>
          <w:szCs w:val="36"/>
        </w:rPr>
      </w:pPr>
      <w:r>
        <w:rPr>
          <w:rFonts w:cs="Times New Roman"/>
          <w:b/>
          <w:sz w:val="36"/>
          <w:szCs w:val="36"/>
        </w:rPr>
        <w:t>The Arizona Recreation Center for the Handicapped (ARCH)</w:t>
      </w:r>
    </w:p>
    <w:p w:rsidR="00887EFB" w:rsidRPr="00DB75ED" w:rsidRDefault="00887EFB" w:rsidP="004752B1">
      <w:pPr>
        <w:jc w:val="center"/>
        <w:rPr>
          <w:rFonts w:cs="Times New Roman"/>
          <w:b/>
          <w:sz w:val="36"/>
          <w:szCs w:val="36"/>
        </w:rPr>
      </w:pPr>
    </w:p>
    <w:p w:rsidR="004752B1" w:rsidRPr="00DB75ED" w:rsidRDefault="004752B1" w:rsidP="00390028">
      <w:pPr>
        <w:pStyle w:val="ListParagraph"/>
        <w:spacing w:line="276" w:lineRule="auto"/>
        <w:ind w:firstLine="0"/>
        <w:jc w:val="both"/>
        <w:rPr>
          <w:rFonts w:cs="Times New Roman"/>
        </w:rPr>
      </w:pPr>
      <w:r w:rsidRPr="00DB75ED">
        <w:rPr>
          <w:rFonts w:cs="Times New Roman"/>
        </w:rPr>
        <w:t xml:space="preserve">The </w:t>
      </w:r>
      <w:r w:rsidR="007A2E74">
        <w:rPr>
          <w:rFonts w:cs="Times New Roman"/>
        </w:rPr>
        <w:t>Arizona Recreation Center for the Handicapped (ARCH)</w:t>
      </w:r>
      <w:r w:rsidRPr="00DB75ED">
        <w:rPr>
          <w:rFonts w:cs="Times New Roman"/>
        </w:rPr>
        <w:t xml:space="preserve"> operates its programs and services wit</w:t>
      </w:r>
      <w:r w:rsidR="000C6A51">
        <w:rPr>
          <w:rFonts w:cs="Times New Roman"/>
        </w:rPr>
        <w:t xml:space="preserve">hout regard to race, color, </w:t>
      </w:r>
      <w:r w:rsidRPr="00DB75ED">
        <w:rPr>
          <w:rFonts w:cs="Times New Roman"/>
        </w:rPr>
        <w:t>national origin in accordance with Title VI of the Civil Rights Act</w:t>
      </w:r>
      <w:r w:rsidR="000C6A51">
        <w:rPr>
          <w:rFonts w:cs="Times New Roman"/>
        </w:rPr>
        <w:t xml:space="preserve"> of 1964</w:t>
      </w:r>
      <w:r w:rsidRPr="00DB75ED">
        <w:rPr>
          <w:rFonts w:cs="Times New Roman"/>
        </w:rPr>
        <w:t xml:space="preserve">. Any person who believes she or he has been aggrieved by any unlawful discriminatory practice under Title VI may file a complaint with the </w:t>
      </w:r>
      <w:r w:rsidR="007A2E74">
        <w:rPr>
          <w:rFonts w:cs="Times New Roman"/>
        </w:rPr>
        <w:t>Arizona Recreation Center for the Handicapped (ARCH)</w:t>
      </w:r>
      <w:r w:rsidRPr="00DB75ED">
        <w:rPr>
          <w:rFonts w:cs="Times New Roman"/>
        </w:rPr>
        <w:t>.</w:t>
      </w:r>
    </w:p>
    <w:p w:rsidR="00390028" w:rsidRPr="00FD777F" w:rsidRDefault="00390028" w:rsidP="00390028">
      <w:pPr>
        <w:pStyle w:val="ListParagraph"/>
        <w:spacing w:line="276" w:lineRule="auto"/>
        <w:ind w:firstLine="0"/>
        <w:jc w:val="both"/>
        <w:rPr>
          <w:rFonts w:cs="Times New Roman"/>
          <w:sz w:val="12"/>
        </w:rPr>
      </w:pPr>
    </w:p>
    <w:p w:rsidR="004752B1" w:rsidRDefault="004752B1" w:rsidP="00390028">
      <w:pPr>
        <w:pStyle w:val="ListParagraph"/>
        <w:spacing w:line="276" w:lineRule="auto"/>
        <w:ind w:firstLine="0"/>
        <w:jc w:val="both"/>
        <w:rPr>
          <w:rFonts w:cs="Times New Roman"/>
        </w:rPr>
      </w:pPr>
      <w:r w:rsidRPr="00DB75ED">
        <w:rPr>
          <w:rFonts w:cs="Times New Roman"/>
        </w:rPr>
        <w:t xml:space="preserve">For more information on the </w:t>
      </w:r>
      <w:r w:rsidR="007A2E74">
        <w:rPr>
          <w:rFonts w:cs="Times New Roman"/>
        </w:rPr>
        <w:t>Arizona Recreation Center for the Handicapped’</w:t>
      </w:r>
      <w:r w:rsidR="0040758E" w:rsidRPr="00DB75ED">
        <w:rPr>
          <w:rFonts w:cs="Times New Roman"/>
        </w:rPr>
        <w:t>s</w:t>
      </w:r>
      <w:r w:rsidR="00887EFB" w:rsidRPr="00DB75ED">
        <w:rPr>
          <w:rFonts w:cs="Times New Roman"/>
        </w:rPr>
        <w:t xml:space="preserve"> </w:t>
      </w:r>
      <w:r w:rsidRPr="00DB75ED">
        <w:rPr>
          <w:rFonts w:cs="Times New Roman"/>
        </w:rPr>
        <w:t>civil rights program, and the procedures to file a complaint, contact</w:t>
      </w:r>
      <w:r w:rsidR="00390028">
        <w:rPr>
          <w:rFonts w:cs="Times New Roman"/>
        </w:rPr>
        <w:t xml:space="preserve"> </w:t>
      </w:r>
      <w:r w:rsidR="00C90CDC">
        <w:rPr>
          <w:rFonts w:cs="Times New Roman"/>
        </w:rPr>
        <w:t>Vera Martinez at 602-230-2226</w:t>
      </w:r>
      <w:r w:rsidRPr="00DB75ED">
        <w:rPr>
          <w:rFonts w:cs="Times New Roman"/>
        </w:rPr>
        <w:t xml:space="preserve">, (TTY </w:t>
      </w:r>
      <w:r w:rsidR="001C2E3A">
        <w:rPr>
          <w:rFonts w:cs="Times New Roman"/>
        </w:rPr>
        <w:t>through Arizona Relay Service at 7-1-1</w:t>
      </w:r>
      <w:r w:rsidRPr="00DB75ED">
        <w:rPr>
          <w:rFonts w:cs="Times New Roman"/>
        </w:rPr>
        <w:t xml:space="preserve">); email </w:t>
      </w:r>
      <w:r w:rsidR="001C2E3A">
        <w:rPr>
          <w:rFonts w:cs="Times New Roman"/>
        </w:rPr>
        <w:t>Vera_Martinez@archaz.org</w:t>
      </w:r>
      <w:r w:rsidRPr="00DB75ED">
        <w:rPr>
          <w:rFonts w:cs="Times New Roman"/>
        </w:rPr>
        <w:t xml:space="preserve">; or visit our administrative office at </w:t>
      </w:r>
      <w:r w:rsidR="001C2E3A">
        <w:rPr>
          <w:rFonts w:cs="Times New Roman"/>
        </w:rPr>
        <w:t>1550 West Colter Street, Phoenix, AZ 85015</w:t>
      </w:r>
      <w:r w:rsidRPr="00DB75ED">
        <w:rPr>
          <w:rFonts w:cs="Times New Roman"/>
        </w:rPr>
        <w:t xml:space="preserve">. For more information, visit </w:t>
      </w:r>
      <w:r w:rsidR="001C2E3A">
        <w:rPr>
          <w:rFonts w:cs="Times New Roman"/>
        </w:rPr>
        <w:t>our website at www.archaz.org.</w:t>
      </w:r>
    </w:p>
    <w:p w:rsidR="00FD777F" w:rsidRDefault="00FD777F" w:rsidP="00390028">
      <w:pPr>
        <w:pStyle w:val="ListParagraph"/>
        <w:spacing w:line="276" w:lineRule="auto"/>
        <w:ind w:firstLine="0"/>
        <w:jc w:val="both"/>
        <w:rPr>
          <w:rFonts w:cs="Times New Roman"/>
        </w:rPr>
      </w:pPr>
    </w:p>
    <w:p w:rsidR="00F02652" w:rsidRPr="00390028" w:rsidRDefault="00F02652" w:rsidP="00390028">
      <w:pPr>
        <w:pStyle w:val="ListParagraph"/>
        <w:spacing w:line="276" w:lineRule="auto"/>
        <w:ind w:firstLine="0"/>
        <w:jc w:val="both"/>
        <w:rPr>
          <w:rFonts w:cs="Times New Roman"/>
        </w:rPr>
      </w:pPr>
      <w:r w:rsidRPr="00390028">
        <w:rPr>
          <w:rFonts w:cs="Times New Roman"/>
        </w:rPr>
        <w:t xml:space="preserve">A complainant may file a complaint directly with the </w:t>
      </w:r>
      <w:r w:rsidR="00F416CA">
        <w:rPr>
          <w:rFonts w:cs="Times New Roman"/>
        </w:rPr>
        <w:t>City of Phoenix Public Transit Department</w:t>
      </w:r>
      <w:r w:rsidRPr="00390028">
        <w:rPr>
          <w:rFonts w:cs="Times New Roman"/>
        </w:rPr>
        <w:t xml:space="preserve"> or the Federal Transit Administration</w:t>
      </w:r>
      <w:r w:rsidR="00390028">
        <w:rPr>
          <w:rFonts w:cs="Times New Roman"/>
        </w:rPr>
        <w:t xml:space="preserve"> (FTA)</w:t>
      </w:r>
      <w:r w:rsidRPr="00390028">
        <w:rPr>
          <w:rFonts w:cs="Times New Roman"/>
        </w:rPr>
        <w:t xml:space="preserve"> by filing a complaint directly with the corresponding office</w:t>
      </w:r>
      <w:r w:rsidR="00390028">
        <w:rPr>
          <w:rFonts w:cs="Times New Roman"/>
        </w:rPr>
        <w:t>s</w:t>
      </w:r>
      <w:r w:rsidRPr="00390028">
        <w:rPr>
          <w:rFonts w:cs="Times New Roman"/>
        </w:rPr>
        <w:t xml:space="preserve"> of Civil Rights:  </w:t>
      </w:r>
      <w:r w:rsidR="00F416CA">
        <w:rPr>
          <w:rFonts w:cs="Times New Roman"/>
          <w:b/>
          <w:bCs/>
          <w:u w:val="single"/>
        </w:rPr>
        <w:t>City of Phoenix Public Transit Department</w:t>
      </w:r>
      <w:r w:rsidRPr="00390028">
        <w:rPr>
          <w:rFonts w:cs="Times New Roman"/>
        </w:rPr>
        <w:t>: ATTN</w:t>
      </w:r>
      <w:r w:rsidR="009B6B90">
        <w:rPr>
          <w:rFonts w:cs="Times New Roman"/>
        </w:rPr>
        <w:t>:</w:t>
      </w:r>
      <w:r w:rsidRPr="00390028">
        <w:rPr>
          <w:rFonts w:cs="Times New Roman"/>
        </w:rPr>
        <w:t xml:space="preserve"> Title VI </w:t>
      </w:r>
      <w:r w:rsidR="00F416CA">
        <w:rPr>
          <w:rFonts w:cs="Times New Roman"/>
        </w:rPr>
        <w:t>Coordinator,</w:t>
      </w:r>
      <w:r w:rsidRPr="00390028">
        <w:rPr>
          <w:rFonts w:cs="Times New Roman"/>
        </w:rPr>
        <w:t xml:space="preserve"> </w:t>
      </w:r>
      <w:r w:rsidR="00F416CA">
        <w:rPr>
          <w:rFonts w:cs="Times New Roman"/>
        </w:rPr>
        <w:t>302 N. 1</w:t>
      </w:r>
      <w:r w:rsidR="00F416CA" w:rsidRPr="00F416CA">
        <w:rPr>
          <w:rFonts w:cs="Times New Roman"/>
          <w:vertAlign w:val="superscript"/>
        </w:rPr>
        <w:t>st</w:t>
      </w:r>
      <w:r w:rsidR="00F416CA">
        <w:rPr>
          <w:rFonts w:cs="Times New Roman"/>
        </w:rPr>
        <w:t xml:space="preserve"> Ave., Suite 900, Phoenix AZ 85003</w:t>
      </w:r>
      <w:r w:rsidR="00997CC5" w:rsidRPr="00390028">
        <w:rPr>
          <w:rFonts w:cs="Times New Roman"/>
        </w:rPr>
        <w:t xml:space="preserve"> </w:t>
      </w:r>
      <w:r w:rsidR="00997CC5" w:rsidRPr="00997CC5">
        <w:rPr>
          <w:rFonts w:cs="Times New Roman"/>
          <w:b/>
          <w:u w:val="single"/>
        </w:rPr>
        <w:t>FTA</w:t>
      </w:r>
      <w:r w:rsidR="009B6B90">
        <w:rPr>
          <w:rFonts w:cs="Times New Roman"/>
        </w:rPr>
        <w:t>: ATTN:</w:t>
      </w:r>
      <w:r w:rsidRPr="00390028">
        <w:rPr>
          <w:rFonts w:cs="Times New Roman"/>
        </w:rPr>
        <w:t xml:space="preserve"> Title VI Program Coordinator, East Building, 5</w:t>
      </w:r>
      <w:r w:rsidRPr="00390028">
        <w:rPr>
          <w:rFonts w:cs="Times New Roman"/>
          <w:vertAlign w:val="superscript"/>
        </w:rPr>
        <w:t>th</w:t>
      </w:r>
      <w:r w:rsidRPr="00390028">
        <w:rPr>
          <w:rFonts w:cs="Times New Roman"/>
        </w:rPr>
        <w:t xml:space="preserve"> Floor-TCR 1200 New Jersey Ave., SE Washington DC 20590 </w:t>
      </w:r>
    </w:p>
    <w:p w:rsidR="00390028" w:rsidRPr="00FD777F" w:rsidRDefault="00390028" w:rsidP="00390028">
      <w:pPr>
        <w:pStyle w:val="ListParagraph"/>
        <w:spacing w:line="276" w:lineRule="auto"/>
        <w:ind w:firstLine="0"/>
        <w:jc w:val="both"/>
        <w:rPr>
          <w:rFonts w:cs="Times New Roman"/>
          <w:sz w:val="6"/>
        </w:rPr>
      </w:pPr>
    </w:p>
    <w:p w:rsidR="004752B1" w:rsidRPr="00DB75ED" w:rsidRDefault="004752B1" w:rsidP="00390028">
      <w:pPr>
        <w:pStyle w:val="ListParagraph"/>
        <w:spacing w:line="276" w:lineRule="auto"/>
        <w:ind w:firstLine="0"/>
        <w:jc w:val="both"/>
        <w:rPr>
          <w:rFonts w:cs="Times New Roman"/>
        </w:rPr>
      </w:pPr>
      <w:r w:rsidRPr="00DB75ED">
        <w:rPr>
          <w:rFonts w:cs="Times New Roman"/>
        </w:rPr>
        <w:t xml:space="preserve">If information is needed in another language, contact </w:t>
      </w:r>
      <w:r w:rsidR="001C2E3A">
        <w:rPr>
          <w:rFonts w:cs="Times New Roman"/>
        </w:rPr>
        <w:t>602-230-2226 or 602-230-7193</w:t>
      </w:r>
      <w:r w:rsidRPr="00DB75ED">
        <w:rPr>
          <w:rFonts w:cs="Times New Roman"/>
        </w:rPr>
        <w:t>.</w:t>
      </w:r>
      <w:r w:rsidR="009B6B90">
        <w:rPr>
          <w:rFonts w:cs="Times New Roman"/>
        </w:rPr>
        <w:t xml:space="preserve">  Para información en Español llame: </w:t>
      </w:r>
      <w:r w:rsidR="001C2E3A">
        <w:rPr>
          <w:rFonts w:cs="Times New Roman"/>
        </w:rPr>
        <w:t>Azucena Carrillo at 602-230-2226 or 602-230-7193.</w:t>
      </w:r>
    </w:p>
    <w:p w:rsidR="003F5340" w:rsidRPr="00DB75ED" w:rsidRDefault="003F5340" w:rsidP="003F5340">
      <w:pPr>
        <w:pStyle w:val="ListParagraph"/>
        <w:spacing w:line="276" w:lineRule="auto"/>
        <w:ind w:firstLine="0"/>
        <w:jc w:val="center"/>
        <w:rPr>
          <w:rFonts w:cs="Times New Roman"/>
          <w:i/>
          <w:sz w:val="20"/>
        </w:rPr>
      </w:pPr>
    </w:p>
    <w:p w:rsidR="00390028" w:rsidRDefault="00390028" w:rsidP="003F5340">
      <w:pPr>
        <w:pStyle w:val="ListParagraph"/>
        <w:spacing w:line="276" w:lineRule="auto"/>
        <w:ind w:firstLine="0"/>
        <w:jc w:val="center"/>
        <w:rPr>
          <w:rFonts w:cs="Times New Roman"/>
          <w:i/>
          <w:sz w:val="20"/>
          <w:highlight w:val="yellow"/>
        </w:rPr>
      </w:pPr>
    </w:p>
    <w:p w:rsidR="00165CDE" w:rsidRPr="00DB75ED" w:rsidRDefault="00165CDE" w:rsidP="003F5340">
      <w:pPr>
        <w:pStyle w:val="ListParagraph"/>
        <w:spacing w:line="276" w:lineRule="auto"/>
        <w:ind w:firstLine="0"/>
        <w:jc w:val="center"/>
        <w:rPr>
          <w:rFonts w:cs="Times New Roman"/>
          <w:i/>
          <w:sz w:val="20"/>
        </w:rPr>
      </w:pPr>
    </w:p>
    <w:p w:rsidR="00FD777F" w:rsidRPr="00DB75ED" w:rsidRDefault="00FD777F" w:rsidP="00FD777F">
      <w:pPr>
        <w:rPr>
          <w:rFonts w:cs="Times New Roman"/>
        </w:rPr>
      </w:pPr>
    </w:p>
    <w:p w:rsidR="00165CDE" w:rsidRPr="00DB75ED" w:rsidRDefault="00165CDE" w:rsidP="003F5340">
      <w:pPr>
        <w:pStyle w:val="ListParagraph"/>
        <w:spacing w:line="276" w:lineRule="auto"/>
        <w:ind w:firstLine="0"/>
        <w:jc w:val="center"/>
        <w:rPr>
          <w:rFonts w:cs="Times New Roman"/>
          <w:i/>
          <w:sz w:val="24"/>
        </w:rPr>
      </w:pPr>
    </w:p>
    <w:p w:rsidR="00FD777F" w:rsidRDefault="00FD777F" w:rsidP="00165CDE">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86441D" w:rsidRDefault="0086441D" w:rsidP="0026221D">
      <w:pPr>
        <w:pStyle w:val="Heading1"/>
        <w:keepNext/>
        <w:keepLines/>
        <w:spacing w:before="480"/>
        <w:rPr>
          <w:rFonts w:asciiTheme="minorHAnsi" w:hAnsiTheme="minorHAnsi" w:cs="Times New Roman"/>
          <w:color w:val="auto"/>
          <w:sz w:val="48"/>
          <w:szCs w:val="48"/>
        </w:rPr>
      </w:pPr>
      <w:bookmarkStart w:id="3" w:name="_Toc410980888"/>
    </w:p>
    <w:p w:rsidR="0026221D" w:rsidRPr="00DB75ED" w:rsidRDefault="0026221D" w:rsidP="0026221D">
      <w:pPr>
        <w:pStyle w:val="Heading1"/>
        <w:keepNext/>
        <w:keepLines/>
        <w:spacing w:before="480"/>
        <w:rPr>
          <w:rFonts w:asciiTheme="minorHAnsi" w:hAnsiTheme="minorHAnsi" w:cs="Times New Roman"/>
          <w:color w:val="auto"/>
          <w:sz w:val="48"/>
          <w:szCs w:val="48"/>
        </w:rPr>
      </w:pPr>
      <w:r w:rsidRPr="00DB75ED">
        <w:rPr>
          <w:rFonts w:asciiTheme="minorHAnsi" w:hAnsiTheme="minorHAnsi" w:cs="Times New Roman"/>
          <w:color w:val="auto"/>
          <w:sz w:val="48"/>
          <w:szCs w:val="48"/>
        </w:rPr>
        <w:t>Title VI Notice to the Public</w:t>
      </w:r>
      <w:r>
        <w:rPr>
          <w:rFonts w:asciiTheme="minorHAnsi" w:hAnsiTheme="minorHAnsi" w:cs="Times New Roman"/>
          <w:color w:val="auto"/>
          <w:sz w:val="48"/>
          <w:szCs w:val="48"/>
        </w:rPr>
        <w:t xml:space="preserve"> -Spanish</w:t>
      </w:r>
      <w:bookmarkEnd w:id="3"/>
    </w:p>
    <w:p w:rsidR="0026221D" w:rsidRDefault="008E40D7" w:rsidP="00FD2F8B">
      <w:pPr>
        <w:jc w:val="center"/>
        <w:rPr>
          <w:rFonts w:cs="Times New Roman"/>
          <w:b/>
          <w:sz w:val="36"/>
          <w:szCs w:val="36"/>
        </w:rPr>
      </w:pPr>
      <w:r>
        <w:rPr>
          <w:rFonts w:cs="Times New Roman"/>
          <w:b/>
          <w:noProof/>
          <w:sz w:val="36"/>
          <w:szCs w:val="36"/>
        </w:rPr>
        <mc:AlternateContent>
          <mc:Choice Requires="wps">
            <w:drawing>
              <wp:anchor distT="0" distB="0" distL="114300" distR="114300" simplePos="0" relativeHeight="251680256" behindDoc="0" locked="0" layoutInCell="1" allowOverlap="1" wp14:anchorId="773271C6" wp14:editId="6543B409">
                <wp:simplePos x="0" y="0"/>
                <wp:positionH relativeFrom="column">
                  <wp:posOffset>-270192</wp:posOffset>
                </wp:positionH>
                <wp:positionV relativeFrom="paragraph">
                  <wp:posOffset>123825</wp:posOffset>
                </wp:positionV>
                <wp:extent cx="6438900" cy="5092700"/>
                <wp:effectExtent l="0" t="0" r="19050" b="12700"/>
                <wp:wrapNone/>
                <wp:docPr id="14"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5092700"/>
                        </a:xfrm>
                        <a:custGeom>
                          <a:avLst/>
                          <a:gdLst>
                            <a:gd name="T0" fmla="*/ 0 w 6438900"/>
                            <a:gd name="T1" fmla="*/ 0 h 5092700"/>
                            <a:gd name="T2" fmla="*/ 6438900 w 6438900"/>
                            <a:gd name="T3" fmla="*/ 0 h 5092700"/>
                            <a:gd name="T4" fmla="*/ 6438900 w 6438900"/>
                            <a:gd name="T5" fmla="*/ 5092700 h 5092700"/>
                            <a:gd name="T6" fmla="*/ 0 w 6438900"/>
                            <a:gd name="T7" fmla="*/ 5092700 h 5092700"/>
                            <a:gd name="T8" fmla="*/ 0 w 6438900"/>
                            <a:gd name="T9" fmla="*/ 0 h 5092700"/>
                            <a:gd name="T10" fmla="*/ 121817 w 6438900"/>
                            <a:gd name="T11" fmla="*/ 121817 h 5092700"/>
                            <a:gd name="T12" fmla="*/ 121817 w 6438900"/>
                            <a:gd name="T13" fmla="*/ 4970883 h 5092700"/>
                            <a:gd name="T14" fmla="*/ 6317083 w 6438900"/>
                            <a:gd name="T15" fmla="*/ 4970883 h 5092700"/>
                            <a:gd name="T16" fmla="*/ 6317083 w 6438900"/>
                            <a:gd name="T17" fmla="*/ 121817 h 5092700"/>
                            <a:gd name="T18" fmla="*/ 121817 w 6438900"/>
                            <a:gd name="T19" fmla="*/ 121817 h 5092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700">
                              <a:moveTo>
                                <a:pt x="0" y="0"/>
                              </a:moveTo>
                              <a:lnTo>
                                <a:pt x="6438900" y="0"/>
                              </a:lnTo>
                              <a:lnTo>
                                <a:pt x="6438900" y="5092700"/>
                              </a:lnTo>
                              <a:lnTo>
                                <a:pt x="0" y="5092700"/>
                              </a:lnTo>
                              <a:lnTo>
                                <a:pt x="0" y="0"/>
                              </a:lnTo>
                              <a:close/>
                              <a:moveTo>
                                <a:pt x="121817" y="121817"/>
                              </a:moveTo>
                              <a:lnTo>
                                <a:pt x="121817" y="4970883"/>
                              </a:lnTo>
                              <a:lnTo>
                                <a:pt x="6317083" y="4970883"/>
                              </a:lnTo>
                              <a:lnTo>
                                <a:pt x="6317083" y="121817"/>
                              </a:lnTo>
                              <a:lnTo>
                                <a:pt x="121817" y="121817"/>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21.25pt;margin-top:9.75pt;width:507pt;height:4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" path="m,l6438900,r,5092700l,5092700,,xm121817,121817r,4849066l6317083,4970883r,-4849066l121817,121817xe" fillcolor="#abc4ba" strokecolor="#3c3951" strokeweight="2pt">
                <v:path arrowok="t" o:connecttype="custom" o:connectlocs="0,0;6438900,0;6438900,5092700;0,5092700;0,0;121817,121817;121817,4970883;6317083,4970883;6317083,121817;121817,121817" o:connectangles="0,0,0,0,0,0,0,0,0,0"/>
              </v:shape>
            </w:pict>
          </mc:Fallback>
        </mc:AlternateContent>
      </w:r>
    </w:p>
    <w:p w:rsidR="00FD777F" w:rsidRPr="00FD2F8B" w:rsidRDefault="00FF5BEF" w:rsidP="00FD2F8B">
      <w:pPr>
        <w:jc w:val="center"/>
        <w:rPr>
          <w:rFonts w:eastAsia="Times New Roman"/>
          <w:b/>
          <w:color w:val="777777"/>
          <w:sz w:val="36"/>
          <w:szCs w:val="36"/>
        </w:rPr>
      </w:pPr>
      <w:r>
        <w:rPr>
          <w:rFonts w:cs="Times New Roman"/>
          <w:b/>
          <w:sz w:val="36"/>
          <w:szCs w:val="36"/>
        </w:rPr>
        <w:t>Aviso</w:t>
      </w:r>
      <w:r w:rsidR="00FD777F" w:rsidRPr="00FD2F8B">
        <w:rPr>
          <w:rFonts w:cs="Times New Roman"/>
          <w:b/>
          <w:sz w:val="36"/>
          <w:szCs w:val="36"/>
        </w:rPr>
        <w:t xml:space="preserve"> al </w:t>
      </w:r>
      <w:r w:rsidR="00FD777F" w:rsidRPr="00FD2F8B">
        <w:rPr>
          <w:rStyle w:val="hps"/>
          <w:rFonts w:cs="Arial"/>
          <w:b/>
          <w:sz w:val="36"/>
          <w:szCs w:val="36"/>
          <w:lang w:val="es-ES"/>
        </w:rPr>
        <w:t xml:space="preserve">Público </w:t>
      </w:r>
      <w:r>
        <w:rPr>
          <w:rFonts w:eastAsia="Times New Roman"/>
          <w:b/>
          <w:sz w:val="36"/>
          <w:szCs w:val="36"/>
          <w:lang w:val="es-ES"/>
        </w:rPr>
        <w:t>Sobre los</w:t>
      </w:r>
      <w:r w:rsidR="00FD777F" w:rsidRPr="00FD2F8B">
        <w:rPr>
          <w:rFonts w:eastAsia="Times New Roman"/>
          <w:b/>
          <w:sz w:val="36"/>
          <w:szCs w:val="36"/>
          <w:lang w:val="es-ES"/>
        </w:rPr>
        <w:t xml:space="preserve"> Derechos Bajo </w:t>
      </w:r>
      <w:r w:rsidR="00FD2F8B" w:rsidRPr="00FD2F8B">
        <w:rPr>
          <w:rFonts w:eastAsia="Times New Roman"/>
          <w:b/>
          <w:sz w:val="36"/>
          <w:szCs w:val="36"/>
          <w:lang w:val="es-ES"/>
        </w:rPr>
        <w:t>el</w:t>
      </w:r>
      <w:r w:rsidR="00FD777F" w:rsidRPr="00FD2F8B">
        <w:rPr>
          <w:rFonts w:eastAsia="Times New Roman"/>
          <w:b/>
          <w:sz w:val="36"/>
          <w:szCs w:val="36"/>
          <w:lang w:val="es-ES"/>
        </w:rPr>
        <w:t xml:space="preserve"> Título VI</w:t>
      </w:r>
    </w:p>
    <w:p w:rsidR="00FD777F" w:rsidRPr="00FD2F8B" w:rsidRDefault="001C2E3A" w:rsidP="00FD2F8B">
      <w:pPr>
        <w:jc w:val="center"/>
        <w:rPr>
          <w:rFonts w:cs="Times New Roman"/>
          <w:b/>
          <w:sz w:val="36"/>
          <w:szCs w:val="36"/>
        </w:rPr>
      </w:pPr>
      <w:r>
        <w:rPr>
          <w:rFonts w:cs="Times New Roman"/>
          <w:b/>
          <w:sz w:val="36"/>
          <w:szCs w:val="36"/>
        </w:rPr>
        <w:t>ARIZONA RECREATION CENTER FOR THE HANDICAPPED (ARCH)</w:t>
      </w:r>
    </w:p>
    <w:p w:rsidR="00FD777F" w:rsidRPr="00FD2F8B" w:rsidRDefault="00FD777F" w:rsidP="00FD2F8B">
      <w:pPr>
        <w:spacing w:line="276" w:lineRule="auto"/>
        <w:ind w:firstLine="0"/>
        <w:jc w:val="both"/>
        <w:rPr>
          <w:rFonts w:cs="Times New Roman"/>
          <w:i/>
          <w:sz w:val="28"/>
        </w:rPr>
      </w:pPr>
    </w:p>
    <w:p w:rsidR="00FD777F" w:rsidRPr="00FD2F8B" w:rsidRDefault="00913D8E" w:rsidP="00FD2F8B">
      <w:pPr>
        <w:ind w:firstLine="0"/>
        <w:jc w:val="both"/>
        <w:rPr>
          <w:sz w:val="24"/>
        </w:rPr>
      </w:pPr>
      <w:r>
        <w:rPr>
          <w:sz w:val="24"/>
        </w:rPr>
        <w:t>Arizona Recreation Center for the Handicapped (ARCH)</w:t>
      </w:r>
      <w:r w:rsidR="00FD777F" w:rsidRPr="00FD2F8B">
        <w:rPr>
          <w:i/>
          <w:sz w:val="24"/>
        </w:rPr>
        <w:t xml:space="preserve"> (y sus subcontratistas, si cualquiera)</w:t>
      </w:r>
      <w:r w:rsidR="009A4889">
        <w:rPr>
          <w:sz w:val="24"/>
        </w:rPr>
        <w:t xml:space="preserve"> asegura complir</w:t>
      </w:r>
      <w:r w:rsidR="00FD777F" w:rsidRPr="00FD2F8B">
        <w:rPr>
          <w:sz w:val="24"/>
        </w:rPr>
        <w:t xml:space="preserve"> con el Título VI de la Ley de los Derechos Civiles de 1964.   El nivel y la calidad de servicios de transporte serán provehidos sin consideración a su raza, </w:t>
      </w:r>
      <w:r w:rsidR="00246B0E">
        <w:rPr>
          <w:sz w:val="24"/>
        </w:rPr>
        <w:t>color, o pais de origen</w:t>
      </w:r>
      <w:r w:rsidR="00FD777F" w:rsidRPr="00FD2F8B">
        <w:rPr>
          <w:sz w:val="24"/>
        </w:rPr>
        <w:t>.</w:t>
      </w:r>
    </w:p>
    <w:p w:rsidR="00FD2F8B" w:rsidRPr="00FD2F8B" w:rsidRDefault="00FD2F8B" w:rsidP="00FD2F8B">
      <w:pPr>
        <w:jc w:val="both"/>
        <w:rPr>
          <w:sz w:val="24"/>
        </w:rPr>
      </w:pPr>
    </w:p>
    <w:p w:rsidR="00FD2F8B" w:rsidRPr="00FD2F8B" w:rsidRDefault="00FD2F8B" w:rsidP="00FD2F8B">
      <w:pPr>
        <w:ind w:firstLine="0"/>
        <w:jc w:val="both"/>
        <w:rPr>
          <w:rFonts w:eastAsia="Times New Roman" w:cs="Arial"/>
          <w:color w:val="777777"/>
          <w:szCs w:val="20"/>
        </w:rPr>
      </w:pPr>
      <w:r w:rsidRPr="00FD2F8B">
        <w:rPr>
          <w:rFonts w:eastAsia="Times New Roman" w:cs="Arial"/>
          <w:color w:val="222222"/>
          <w:sz w:val="24"/>
          <w:lang w:val="es-ES"/>
        </w:rPr>
        <w:t xml:space="preserve">Para obtener más información sobre la </w:t>
      </w:r>
      <w:r w:rsidR="00913D8E">
        <w:rPr>
          <w:sz w:val="24"/>
        </w:rPr>
        <w:t>Arizona Recreation Center for the Handicapped</w:t>
      </w:r>
      <w:r w:rsidRPr="00FD2F8B">
        <w:rPr>
          <w:sz w:val="24"/>
        </w:rPr>
        <w:t>’s</w:t>
      </w:r>
      <w:r w:rsidRPr="00FD2F8B">
        <w:rPr>
          <w:rFonts w:cs="Arial"/>
          <w:color w:val="222222"/>
          <w:sz w:val="24"/>
          <w:lang w:val="es-ES"/>
        </w:rPr>
        <w:t xml:space="preserve"> </w:t>
      </w:r>
      <w:r w:rsidRPr="00FD2F8B">
        <w:rPr>
          <w:rFonts w:eastAsia="Times New Roman" w:cs="Arial"/>
          <w:color w:val="222222"/>
          <w:sz w:val="24"/>
          <w:lang w:val="es-ES"/>
        </w:rPr>
        <w:t xml:space="preserve">programa de derechos civiles, y los procedimientos para presentar una queja, contacte </w:t>
      </w:r>
      <w:r w:rsidR="00913D8E">
        <w:rPr>
          <w:sz w:val="24"/>
        </w:rPr>
        <w:t>Vera Martinez</w:t>
      </w:r>
      <w:r w:rsidRPr="00FD2F8B">
        <w:rPr>
          <w:sz w:val="24"/>
        </w:rPr>
        <w:t xml:space="preserve"> </w:t>
      </w:r>
      <w:r w:rsidR="00913D8E">
        <w:rPr>
          <w:sz w:val="24"/>
        </w:rPr>
        <w:t>at 602-230-2226</w:t>
      </w:r>
      <w:r w:rsidRPr="00FD2F8B">
        <w:rPr>
          <w:sz w:val="24"/>
        </w:rPr>
        <w:t xml:space="preserve">, (TTY </w:t>
      </w:r>
      <w:r w:rsidR="00913D8E">
        <w:rPr>
          <w:sz w:val="24"/>
        </w:rPr>
        <w:t>by Arizona Relay Service 7-1-1</w:t>
      </w:r>
      <w:r w:rsidRPr="00FD2F8B">
        <w:rPr>
          <w:sz w:val="24"/>
        </w:rPr>
        <w:t xml:space="preserve">); </w:t>
      </w:r>
      <w:r w:rsidRPr="00FD2F8B">
        <w:rPr>
          <w:rFonts w:eastAsia="Times New Roman" w:cs="Arial"/>
          <w:color w:val="222222"/>
          <w:sz w:val="24"/>
          <w:lang w:val="es-ES"/>
        </w:rPr>
        <w:t xml:space="preserve">o visite nuestra oficina administrativa en </w:t>
      </w:r>
      <w:r w:rsidR="00913D8E">
        <w:rPr>
          <w:sz w:val="24"/>
        </w:rPr>
        <w:t>1550 West Colter Street, Phoenix, AZ 85015</w:t>
      </w:r>
      <w:r w:rsidRPr="00FD2F8B">
        <w:rPr>
          <w:sz w:val="24"/>
        </w:rPr>
        <w:t xml:space="preserve">.  </w:t>
      </w:r>
      <w:r w:rsidRPr="00FD2F8B">
        <w:rPr>
          <w:rFonts w:eastAsia="Times New Roman" w:cs="Arial"/>
          <w:color w:val="222222"/>
          <w:sz w:val="24"/>
          <w:lang w:val="es-ES"/>
        </w:rPr>
        <w:t xml:space="preserve">Para obtener más información, visite </w:t>
      </w:r>
      <w:r w:rsidR="00913D8E">
        <w:rPr>
          <w:sz w:val="24"/>
        </w:rPr>
        <w:t>www.archaz.org.</w:t>
      </w:r>
    </w:p>
    <w:p w:rsidR="00FD2F8B" w:rsidRPr="00FD2F8B" w:rsidRDefault="00FD2F8B" w:rsidP="00FD2F8B">
      <w:pPr>
        <w:jc w:val="both"/>
        <w:rPr>
          <w:sz w:val="24"/>
        </w:rPr>
      </w:pPr>
    </w:p>
    <w:p w:rsidR="00FD2F8B" w:rsidRPr="0026221D" w:rsidRDefault="00FD2F8B" w:rsidP="00FD2F8B">
      <w:pPr>
        <w:ind w:firstLine="0"/>
        <w:jc w:val="both"/>
        <w:rPr>
          <w:rFonts w:eastAsia="Times New Roman" w:cs="Arial"/>
          <w:color w:val="777777"/>
          <w:sz w:val="24"/>
          <w:szCs w:val="24"/>
        </w:rPr>
      </w:pPr>
      <w:r w:rsidRPr="0026221D">
        <w:rPr>
          <w:rFonts w:eastAsia="Times New Roman" w:cs="Arial"/>
          <w:color w:val="222222"/>
          <w:sz w:val="24"/>
          <w:szCs w:val="24"/>
          <w:lang w:val="es-ES"/>
        </w:rPr>
        <w:t>El puede present</w:t>
      </w:r>
      <w:r w:rsidR="009B6B90">
        <w:rPr>
          <w:rFonts w:eastAsia="Times New Roman" w:cs="Arial"/>
          <w:color w:val="222222"/>
          <w:sz w:val="24"/>
          <w:szCs w:val="24"/>
          <w:lang w:val="es-ES"/>
        </w:rPr>
        <w:t xml:space="preserve">ar una queja directamente con </w:t>
      </w:r>
      <w:r w:rsidR="00F416CA">
        <w:rPr>
          <w:rFonts w:eastAsia="Times New Roman" w:cs="Arial"/>
          <w:color w:val="222222"/>
          <w:sz w:val="24"/>
          <w:szCs w:val="24"/>
          <w:lang w:val="es-ES"/>
        </w:rPr>
        <w:t>City of Phoenix Public Transit Department</w:t>
      </w:r>
      <w:r w:rsidR="009B6B90">
        <w:rPr>
          <w:rFonts w:eastAsia="Times New Roman" w:cs="Arial"/>
          <w:color w:val="222222"/>
          <w:sz w:val="24"/>
          <w:szCs w:val="24"/>
          <w:lang w:val="es-ES"/>
        </w:rPr>
        <w:t xml:space="preserve"> o</w:t>
      </w:r>
      <w:r w:rsidRPr="0026221D">
        <w:rPr>
          <w:rFonts w:eastAsia="Times New Roman" w:cs="Arial"/>
          <w:color w:val="222222"/>
          <w:sz w:val="24"/>
          <w:szCs w:val="24"/>
          <w:lang w:val="es-ES"/>
        </w:rPr>
        <w:t xml:space="preserve"> </w:t>
      </w:r>
      <w:r w:rsidR="00F97368">
        <w:rPr>
          <w:rFonts w:eastAsia="Times New Roman" w:cs="Arial"/>
          <w:color w:val="222222"/>
          <w:sz w:val="24"/>
          <w:szCs w:val="24"/>
          <w:lang w:val="es-ES"/>
        </w:rPr>
        <w:t>Federal Transit Administration</w:t>
      </w:r>
      <w:r w:rsidRPr="0026221D">
        <w:rPr>
          <w:rFonts w:eastAsia="Times New Roman" w:cs="Arial"/>
          <w:color w:val="222222"/>
          <w:sz w:val="24"/>
          <w:szCs w:val="24"/>
          <w:lang w:val="es-ES"/>
        </w:rPr>
        <w:t xml:space="preserve"> (FTA) mediante la presentación de una queja directamente con las oficinas correspondientes de </w:t>
      </w:r>
      <w:r w:rsidR="00F97368">
        <w:rPr>
          <w:rFonts w:eastAsia="Times New Roman" w:cs="Arial"/>
          <w:color w:val="222222"/>
          <w:sz w:val="24"/>
          <w:szCs w:val="24"/>
          <w:lang w:val="es-ES"/>
        </w:rPr>
        <w:t>Civil Rights</w:t>
      </w:r>
      <w:r w:rsidRPr="0026221D">
        <w:rPr>
          <w:rFonts w:eastAsia="Times New Roman" w:cs="Arial"/>
          <w:color w:val="222222"/>
          <w:sz w:val="24"/>
          <w:szCs w:val="24"/>
          <w:lang w:val="es-ES"/>
        </w:rPr>
        <w:t xml:space="preserve">: </w:t>
      </w:r>
      <w:r w:rsidR="00F416CA">
        <w:rPr>
          <w:rFonts w:eastAsia="Times New Roman" w:cs="Arial"/>
          <w:color w:val="222222"/>
          <w:sz w:val="24"/>
          <w:szCs w:val="24"/>
          <w:lang w:val="es-ES"/>
        </w:rPr>
        <w:t>City of Phoenix Public Transit Department</w:t>
      </w:r>
      <w:r w:rsidRPr="0026221D">
        <w:rPr>
          <w:rFonts w:eastAsia="Times New Roman" w:cs="Arial"/>
          <w:color w:val="222222"/>
          <w:sz w:val="24"/>
          <w:szCs w:val="24"/>
          <w:lang w:val="es-ES"/>
        </w:rPr>
        <w:t>: AT</w:t>
      </w:r>
      <w:r w:rsidR="009B6B90">
        <w:rPr>
          <w:rFonts w:eastAsia="Times New Roman" w:cs="Arial"/>
          <w:color w:val="222222"/>
          <w:sz w:val="24"/>
          <w:szCs w:val="24"/>
          <w:lang w:val="es-ES"/>
        </w:rPr>
        <w:t>T</w:t>
      </w:r>
      <w:r w:rsidRPr="0026221D">
        <w:rPr>
          <w:rFonts w:eastAsia="Times New Roman" w:cs="Arial"/>
          <w:color w:val="222222"/>
          <w:sz w:val="24"/>
          <w:szCs w:val="24"/>
          <w:lang w:val="es-ES"/>
        </w:rPr>
        <w:t>N T</w:t>
      </w:r>
      <w:r w:rsidR="00FF5BEF">
        <w:rPr>
          <w:rFonts w:eastAsia="Times New Roman" w:cs="Arial"/>
          <w:color w:val="222222"/>
          <w:sz w:val="24"/>
          <w:szCs w:val="24"/>
          <w:lang w:val="es-ES"/>
        </w:rPr>
        <w:t>itle</w:t>
      </w:r>
      <w:r w:rsidRPr="0026221D">
        <w:rPr>
          <w:rFonts w:eastAsia="Times New Roman" w:cs="Arial"/>
          <w:color w:val="222222"/>
          <w:sz w:val="24"/>
          <w:szCs w:val="24"/>
          <w:lang w:val="es-ES"/>
        </w:rPr>
        <w:t xml:space="preserve"> VI </w:t>
      </w:r>
      <w:r w:rsidR="00F416CA">
        <w:rPr>
          <w:rFonts w:eastAsia="Times New Roman" w:cs="Arial"/>
          <w:color w:val="222222"/>
          <w:sz w:val="24"/>
          <w:szCs w:val="24"/>
          <w:lang w:val="es-ES"/>
        </w:rPr>
        <w:t>Coordinator</w:t>
      </w:r>
      <w:r w:rsidR="009B6B90">
        <w:rPr>
          <w:rFonts w:eastAsia="Times New Roman" w:cs="Arial"/>
          <w:color w:val="222222"/>
          <w:sz w:val="24"/>
          <w:szCs w:val="24"/>
          <w:lang w:val="es-ES"/>
        </w:rPr>
        <w:t xml:space="preserve"> </w:t>
      </w:r>
      <w:r w:rsidR="00F416CA">
        <w:rPr>
          <w:rFonts w:cs="Times New Roman"/>
        </w:rPr>
        <w:t>302 N. 1</w:t>
      </w:r>
      <w:r w:rsidR="00F416CA" w:rsidRPr="00F416CA">
        <w:rPr>
          <w:rFonts w:cs="Times New Roman"/>
          <w:vertAlign w:val="superscript"/>
        </w:rPr>
        <w:t>st</w:t>
      </w:r>
      <w:r w:rsidR="00F416CA">
        <w:rPr>
          <w:rFonts w:cs="Times New Roman"/>
        </w:rPr>
        <w:t xml:space="preserve"> Ave., Suite 900, Phoenix AZ 85003</w:t>
      </w:r>
      <w:r w:rsidR="00F416CA" w:rsidRPr="00390028">
        <w:rPr>
          <w:rFonts w:cs="Times New Roman"/>
        </w:rPr>
        <w:t xml:space="preserve"> </w:t>
      </w:r>
      <w:r w:rsidR="00FF5BEF">
        <w:rPr>
          <w:rFonts w:eastAsia="Times New Roman" w:cs="Arial"/>
          <w:color w:val="222222"/>
          <w:sz w:val="24"/>
          <w:szCs w:val="24"/>
          <w:lang w:val="es-ES"/>
        </w:rPr>
        <w:t>FTA: AT</w:t>
      </w:r>
      <w:r w:rsidR="009B6B90">
        <w:rPr>
          <w:rFonts w:eastAsia="Times New Roman" w:cs="Arial"/>
          <w:color w:val="222222"/>
          <w:sz w:val="24"/>
          <w:szCs w:val="24"/>
          <w:lang w:val="es-ES"/>
        </w:rPr>
        <w:t>T</w:t>
      </w:r>
      <w:r w:rsidR="00FF5BEF">
        <w:rPr>
          <w:rFonts w:eastAsia="Times New Roman" w:cs="Arial"/>
          <w:color w:val="222222"/>
          <w:sz w:val="24"/>
          <w:szCs w:val="24"/>
          <w:lang w:val="es-ES"/>
        </w:rPr>
        <w:t>N Title VI Program Coordinator, East Building, 5th Floor –TCR 1200 New Jersey Ave., SE Washington DC 20590</w:t>
      </w:r>
    </w:p>
    <w:p w:rsidR="00FD777F" w:rsidRDefault="00FD777F" w:rsidP="00FD2F8B">
      <w:pPr>
        <w:jc w:val="both"/>
        <w:rPr>
          <w:i/>
          <w:sz w:val="24"/>
        </w:rPr>
      </w:pPr>
    </w:p>
    <w:p w:rsidR="00FD777F" w:rsidRDefault="00FD777F" w:rsidP="00FD777F">
      <w:pPr>
        <w:spacing w:line="276" w:lineRule="auto"/>
        <w:ind w:firstLine="0"/>
        <w:rPr>
          <w:rFonts w:cs="Times New Roman"/>
          <w:i/>
          <w:sz w:val="24"/>
        </w:rPr>
      </w:pPr>
    </w:p>
    <w:p w:rsidR="00FD777F" w:rsidRDefault="00FD777F" w:rsidP="00FD777F">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FD777F" w:rsidRDefault="00FD777F" w:rsidP="00165CDE">
      <w:pPr>
        <w:spacing w:line="276" w:lineRule="auto"/>
        <w:ind w:firstLine="0"/>
        <w:rPr>
          <w:rFonts w:cs="Times New Roman"/>
          <w:i/>
          <w:sz w:val="24"/>
        </w:rPr>
      </w:pPr>
    </w:p>
    <w:p w:rsidR="00E47FD0" w:rsidRPr="00DB75ED" w:rsidRDefault="00165CDE" w:rsidP="00165CDE">
      <w:pPr>
        <w:spacing w:line="276" w:lineRule="auto"/>
        <w:ind w:firstLine="0"/>
        <w:rPr>
          <w:rFonts w:cs="Times New Roman"/>
          <w:i/>
          <w:sz w:val="24"/>
        </w:rPr>
      </w:pPr>
      <w:r w:rsidRPr="00DB75ED">
        <w:rPr>
          <w:rFonts w:cs="Times New Roman"/>
          <w:i/>
          <w:sz w:val="24"/>
        </w:rPr>
        <w:t xml:space="preserve">The above notice is posted in the following locations: </w:t>
      </w:r>
      <w:r w:rsidR="00913D8E">
        <w:rPr>
          <w:rFonts w:cs="Times New Roman"/>
          <w:i/>
          <w:sz w:val="24"/>
        </w:rPr>
        <w:t>Front office/common office of the ARCH facility, and the agencies website.</w:t>
      </w:r>
    </w:p>
    <w:p w:rsidR="00E47FD0" w:rsidRPr="00DB75ED" w:rsidRDefault="00E47FD0" w:rsidP="00165CDE">
      <w:pPr>
        <w:spacing w:line="276" w:lineRule="auto"/>
        <w:ind w:firstLine="0"/>
        <w:rPr>
          <w:rFonts w:cs="Times New Roman"/>
          <w:i/>
          <w:sz w:val="24"/>
        </w:rPr>
      </w:pPr>
    </w:p>
    <w:p w:rsidR="004752B1" w:rsidRPr="00DB75ED" w:rsidRDefault="00E47FD0" w:rsidP="00165CDE">
      <w:pPr>
        <w:spacing w:line="276" w:lineRule="auto"/>
        <w:ind w:firstLine="0"/>
        <w:rPr>
          <w:rFonts w:cs="Times New Roman"/>
          <w:i/>
        </w:rPr>
      </w:pPr>
      <w:r w:rsidRPr="00DB75ED">
        <w:rPr>
          <w:rFonts w:cs="Times New Roman"/>
          <w:i/>
          <w:sz w:val="24"/>
        </w:rPr>
        <w:t xml:space="preserve">This notice is posted online at </w:t>
      </w:r>
      <w:r w:rsidR="00913D8E">
        <w:rPr>
          <w:rFonts w:cs="Times New Roman"/>
          <w:i/>
          <w:sz w:val="24"/>
        </w:rPr>
        <w:t>www.archaz.org</w:t>
      </w:r>
      <w:r w:rsidR="004752B1" w:rsidRPr="00DB75ED">
        <w:rPr>
          <w:rFonts w:cs="Times New Roman"/>
          <w:i/>
        </w:rPr>
        <w:br w:type="page"/>
      </w:r>
    </w:p>
    <w:p w:rsidR="003E6023" w:rsidRDefault="004752B1" w:rsidP="001F458E">
      <w:pPr>
        <w:pStyle w:val="Heading1"/>
        <w:rPr>
          <w:rFonts w:asciiTheme="minorHAnsi" w:hAnsiTheme="minorHAnsi" w:cs="Times New Roman"/>
          <w:color w:val="auto"/>
          <w:sz w:val="48"/>
          <w:szCs w:val="48"/>
        </w:rPr>
      </w:pPr>
      <w:bookmarkStart w:id="4" w:name="_Toc410980889"/>
      <w:r w:rsidRPr="00DB75ED">
        <w:rPr>
          <w:rFonts w:asciiTheme="minorHAnsi" w:hAnsiTheme="minorHAnsi" w:cs="Times New Roman"/>
          <w:color w:val="auto"/>
          <w:sz w:val="48"/>
          <w:szCs w:val="48"/>
        </w:rPr>
        <w:t>Ti</w:t>
      </w:r>
      <w:r w:rsidR="00C51AB9">
        <w:rPr>
          <w:rFonts w:asciiTheme="minorHAnsi" w:hAnsiTheme="minorHAnsi" w:cs="Times New Roman"/>
          <w:color w:val="auto"/>
          <w:sz w:val="48"/>
          <w:szCs w:val="48"/>
        </w:rPr>
        <w:t>t</w:t>
      </w:r>
      <w:r w:rsidRPr="00DB75ED">
        <w:rPr>
          <w:rFonts w:asciiTheme="minorHAnsi" w:hAnsiTheme="minorHAnsi" w:cs="Times New Roman"/>
          <w:color w:val="auto"/>
          <w:sz w:val="48"/>
          <w:szCs w:val="48"/>
        </w:rPr>
        <w:t>le VI Complaint Procedures</w:t>
      </w:r>
      <w:bookmarkEnd w:id="4"/>
    </w:p>
    <w:p w:rsidR="001F458E" w:rsidRDefault="001F458E" w:rsidP="001F458E"/>
    <w:p w:rsidR="001F458E" w:rsidRDefault="001F458E" w:rsidP="001F458E"/>
    <w:p w:rsidR="001F458E" w:rsidRDefault="001F458E" w:rsidP="001F458E">
      <w:r>
        <w:t>Complaints for alleged non-compliance with Title VI and related statutes may be lodged with the Arizona Recreation Center for the Handicapped’s Title VI Coordinator.  Any such complaint must be filed within 180 days of the alleged discriminatory act (or latest occurrence).</w:t>
      </w:r>
    </w:p>
    <w:p w:rsidR="00DE75FB" w:rsidRDefault="00DE75FB" w:rsidP="001F458E"/>
    <w:p w:rsidR="001F458E" w:rsidRDefault="001F458E" w:rsidP="00DE75FB">
      <w:r w:rsidRPr="00DE75FB">
        <w:rPr>
          <w:b/>
        </w:rPr>
        <w:t xml:space="preserve">Title VI </w:t>
      </w:r>
      <w:r w:rsidR="00DE75FB" w:rsidRPr="00DE75FB">
        <w:rPr>
          <w:b/>
        </w:rPr>
        <w:t>complaints may be filed by any of the following methods</w:t>
      </w:r>
      <w:r w:rsidR="00DE75FB">
        <w:t>:</w:t>
      </w:r>
    </w:p>
    <w:p w:rsidR="00DE75FB" w:rsidRDefault="00DE75FB" w:rsidP="00DE75FB"/>
    <w:p w:rsidR="00DE75FB" w:rsidRDefault="00DD37AC" w:rsidP="00DD37AC">
      <w:pPr>
        <w:ind w:left="-288"/>
      </w:pPr>
      <w:r>
        <w:t>To submit a complaint online, fill out the “Online Complaint Form”.</w:t>
      </w:r>
    </w:p>
    <w:p w:rsidR="00DD37AC" w:rsidRDefault="00DD37AC" w:rsidP="00DD37AC">
      <w:pPr>
        <w:ind w:left="-288"/>
      </w:pPr>
    </w:p>
    <w:p w:rsidR="00DD37AC" w:rsidRDefault="00DD37AC" w:rsidP="00DD37AC">
      <w:pPr>
        <w:ind w:left="-288"/>
      </w:pPr>
      <w:r>
        <w:t>To submit a claim by mail or in person, please fill out the printable complaint form and mail/take to:</w:t>
      </w:r>
    </w:p>
    <w:p w:rsidR="00DD37AC" w:rsidRDefault="00DD37AC" w:rsidP="00DD37AC">
      <w:pPr>
        <w:ind w:left="-288"/>
      </w:pPr>
    </w:p>
    <w:p w:rsidR="00DD37AC" w:rsidRDefault="00DD37AC" w:rsidP="00DD37AC">
      <w:pPr>
        <w:ind w:left="-288"/>
      </w:pPr>
      <w:r>
        <w:t>Arizona Recreation Center for the Handicapped (ARCH)</w:t>
      </w:r>
    </w:p>
    <w:p w:rsidR="00DD37AC" w:rsidRDefault="00DD37AC" w:rsidP="00DD37AC">
      <w:pPr>
        <w:ind w:left="-288"/>
      </w:pPr>
      <w:r>
        <w:t>1550 West Colter Street</w:t>
      </w:r>
    </w:p>
    <w:p w:rsidR="00DD37AC" w:rsidRDefault="00DD37AC" w:rsidP="00DD37AC">
      <w:pPr>
        <w:ind w:left="-288"/>
      </w:pPr>
      <w:r>
        <w:t>Phoenix, Arizona 85015</w:t>
      </w:r>
    </w:p>
    <w:p w:rsidR="00DD37AC" w:rsidRDefault="00DD37AC" w:rsidP="00DD37AC">
      <w:pPr>
        <w:ind w:left="-288"/>
      </w:pPr>
      <w:r>
        <w:t xml:space="preserve">Email:  </w:t>
      </w:r>
      <w:hyperlink r:id="rId11" w:history="1">
        <w:r w:rsidRPr="009C4FB6">
          <w:rPr>
            <w:rStyle w:val="Hyperlink"/>
          </w:rPr>
          <w:t>Vera_Martinez@archaz.org</w:t>
        </w:r>
      </w:hyperlink>
    </w:p>
    <w:p w:rsidR="00DD37AC" w:rsidRDefault="00DD37AC" w:rsidP="00DD37AC">
      <w:pPr>
        <w:ind w:left="-288"/>
      </w:pPr>
      <w:r>
        <w:t>Phone:  602-230-2226</w:t>
      </w:r>
    </w:p>
    <w:p w:rsidR="00DD37AC" w:rsidRDefault="00DD37AC" w:rsidP="00DD37AC">
      <w:pPr>
        <w:ind w:left="-288"/>
      </w:pPr>
      <w:r>
        <w:t>TTY:  7-1-1</w:t>
      </w:r>
    </w:p>
    <w:p w:rsidR="00DD37AC" w:rsidRDefault="00DD37AC" w:rsidP="00DD37AC">
      <w:pPr>
        <w:ind w:left="-288"/>
      </w:pPr>
    </w:p>
    <w:p w:rsidR="00DD37AC" w:rsidRDefault="00DD37AC" w:rsidP="00DD37AC">
      <w:pPr>
        <w:ind w:left="-288"/>
      </w:pPr>
      <w:r>
        <w:t>Forms are available at the physical address listed above if access to a computer is not available.</w:t>
      </w:r>
    </w:p>
    <w:p w:rsidR="00DD37AC" w:rsidRDefault="00DD37AC" w:rsidP="00DD37AC">
      <w:pPr>
        <w:ind w:left="-288"/>
      </w:pPr>
    </w:p>
    <w:p w:rsidR="00DD37AC" w:rsidRDefault="00DD37AC" w:rsidP="00DD37AC">
      <w:pPr>
        <w:ind w:left="-288"/>
      </w:pPr>
      <w:r>
        <w:t xml:space="preserve">Individuals may also file complaints directly with the Federal Transit Administration (FTA) within the     </w:t>
      </w:r>
    </w:p>
    <w:p w:rsidR="00DD37AC" w:rsidRDefault="00DD37AC" w:rsidP="00DD37AC">
      <w:pPr>
        <w:ind w:left="-288"/>
      </w:pPr>
      <w:r>
        <w:t>180-day timeframe.</w:t>
      </w:r>
    </w:p>
    <w:p w:rsidR="00DD37AC" w:rsidRDefault="00DD37AC" w:rsidP="00DD37AC">
      <w:pPr>
        <w:ind w:left="-288"/>
      </w:pPr>
    </w:p>
    <w:p w:rsidR="00DD37AC" w:rsidRDefault="00DD37AC" w:rsidP="00DD37AC">
      <w:pPr>
        <w:ind w:left="-288"/>
      </w:pPr>
      <w:r>
        <w:t>Federal Transit Administration (FTA)</w:t>
      </w:r>
    </w:p>
    <w:p w:rsidR="00DD37AC" w:rsidRDefault="00DD37AC" w:rsidP="00DD37AC">
      <w:pPr>
        <w:ind w:left="-288"/>
      </w:pPr>
      <w:r>
        <w:t>Attention: Title VI Coordinator</w:t>
      </w:r>
    </w:p>
    <w:p w:rsidR="00DD37AC" w:rsidRDefault="00DD37AC" w:rsidP="00DD37AC">
      <w:pPr>
        <w:ind w:left="-288"/>
      </w:pPr>
      <w:r>
        <w:t>East Building, 5</w:t>
      </w:r>
      <w:r w:rsidRPr="00DD37AC">
        <w:rPr>
          <w:vertAlign w:val="superscript"/>
        </w:rPr>
        <w:t>th</w:t>
      </w:r>
      <w:r>
        <w:t xml:space="preserve"> Floor – TCR</w:t>
      </w:r>
    </w:p>
    <w:p w:rsidR="00DD37AC" w:rsidRDefault="00DD37AC" w:rsidP="00DD37AC">
      <w:pPr>
        <w:ind w:left="-288"/>
      </w:pPr>
      <w:r>
        <w:t>1200 New Jersey Avenue, SE</w:t>
      </w:r>
    </w:p>
    <w:p w:rsidR="00DD37AC" w:rsidRDefault="00DD37AC" w:rsidP="00DD37AC">
      <w:pPr>
        <w:ind w:left="-288"/>
      </w:pPr>
      <w:r>
        <w:t>Washington, D.C.  20590</w:t>
      </w:r>
    </w:p>
    <w:p w:rsidR="00DD37AC" w:rsidRDefault="00DD37AC" w:rsidP="00DD37AC">
      <w:pPr>
        <w:ind w:left="-288"/>
      </w:pPr>
    </w:p>
    <w:p w:rsidR="00A05D8E" w:rsidRDefault="00DD37AC" w:rsidP="00A05D8E">
      <w:r>
        <w:t>Complaints received by</w:t>
      </w:r>
      <w:r w:rsidR="00A05D8E">
        <w:t xml:space="preserve"> ARCH’s Title VI Coordinator will be assigned to appropriate staff member(s) for investigation in accordance with federal standards (28 CFR Part 35 and FTA Circular 4702.1B).  After the complaint is processed, the Coordinator will respond to the complaint and, if warranted by the investigation, take appropriate action.  The City of Phoenix, as the designated recipient of federal funds for this region, is responsible for monitoring this process.</w:t>
      </w:r>
    </w:p>
    <w:p w:rsidR="00A05D8E" w:rsidRDefault="00A05D8E" w:rsidP="00A05D8E"/>
    <w:p w:rsidR="00DD37AC" w:rsidRPr="00DE75FB" w:rsidRDefault="00A05D8E" w:rsidP="00A05D8E">
      <w:r>
        <w:t xml:space="preserve">To request information about ARCH’s Title VI Policy, please contact the Coordinator via email at </w:t>
      </w:r>
      <w:hyperlink r:id="rId12" w:history="1">
        <w:r w:rsidRPr="009C4FB6">
          <w:rPr>
            <w:rStyle w:val="Hyperlink"/>
          </w:rPr>
          <w:t>Vera_Martinez@archaz.org</w:t>
        </w:r>
      </w:hyperlink>
      <w:r>
        <w:t xml:space="preserve"> or by phone at 602-230-2226.  To request information in alternate formats, please contact ARCH at </w:t>
      </w:r>
      <w:r w:rsidR="004D58FD">
        <w:t>602-230-7193, TTY: Arizona Relay Service 7-1-1</w:t>
      </w:r>
      <w:r>
        <w:t xml:space="preserve"> </w:t>
      </w:r>
    </w:p>
    <w:p w:rsidR="001F458E" w:rsidRDefault="001F458E" w:rsidP="001F458E">
      <w:pPr>
        <w:pStyle w:val="ListParagraph"/>
        <w:rPr>
          <w:rFonts w:cs="Times New Roman"/>
        </w:rPr>
      </w:pPr>
    </w:p>
    <w:p w:rsidR="001F458E" w:rsidRDefault="001F458E" w:rsidP="001F458E">
      <w:pPr>
        <w:pStyle w:val="ListParagraph"/>
        <w:rPr>
          <w:rFonts w:cs="Times New Roman"/>
        </w:rPr>
      </w:pPr>
    </w:p>
    <w:p w:rsidR="001F458E" w:rsidRDefault="001F458E" w:rsidP="001F458E">
      <w:pPr>
        <w:pStyle w:val="ListParagraph"/>
        <w:rPr>
          <w:rFonts w:cs="Times New Roman"/>
        </w:rPr>
      </w:pPr>
    </w:p>
    <w:p w:rsidR="001F458E" w:rsidRDefault="001F458E" w:rsidP="001F458E">
      <w:pPr>
        <w:pStyle w:val="ListParagraph"/>
        <w:rPr>
          <w:rFonts w:cs="Times New Roman"/>
        </w:rPr>
      </w:pPr>
    </w:p>
    <w:p w:rsidR="004752B1" w:rsidRPr="00DB75ED" w:rsidRDefault="00B20005" w:rsidP="007A1E73">
      <w:pPr>
        <w:pStyle w:val="Heading1"/>
        <w:rPr>
          <w:rFonts w:asciiTheme="minorHAnsi" w:hAnsiTheme="minorHAnsi" w:cs="Times New Roman"/>
          <w:color w:val="auto"/>
          <w:sz w:val="48"/>
          <w:szCs w:val="48"/>
        </w:rPr>
      </w:pPr>
      <w:bookmarkStart w:id="5" w:name="_Toc410980890"/>
      <w:r>
        <w:rPr>
          <w:rFonts w:asciiTheme="minorHAnsi" w:hAnsiTheme="minorHAnsi" w:cs="Times New Roman"/>
          <w:color w:val="auto"/>
          <w:sz w:val="48"/>
          <w:szCs w:val="48"/>
        </w:rPr>
        <w:t>T</w:t>
      </w:r>
      <w:r w:rsidR="004752B1" w:rsidRPr="00DB75ED">
        <w:rPr>
          <w:rFonts w:asciiTheme="minorHAnsi" w:hAnsiTheme="minorHAnsi" w:cs="Times New Roman"/>
          <w:color w:val="auto"/>
          <w:sz w:val="48"/>
          <w:szCs w:val="48"/>
        </w:rPr>
        <w:t>itle VI Complaint Form</w:t>
      </w:r>
      <w:bookmarkEnd w:id="5"/>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 xml:space="preserve">Section I: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Name: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Address: </w:t>
            </w:r>
          </w:p>
        </w:tc>
      </w:tr>
      <w:tr w:rsidR="005B1C1B" w:rsidRPr="00DB75ED" w:rsidTr="002B4788">
        <w:tc>
          <w:tcPr>
            <w:tcW w:w="4788" w:type="dxa"/>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(Work):</w:t>
            </w:r>
          </w:p>
        </w:tc>
      </w:tr>
      <w:tr w:rsidR="005B1C1B" w:rsidRPr="00DB75ED" w:rsidTr="002B4788">
        <w:tc>
          <w:tcPr>
            <w:tcW w:w="9576" w:type="dxa"/>
            <w:gridSpan w:val="6"/>
            <w:vAlign w:val="bottom"/>
          </w:tcPr>
          <w:p w:rsidR="005B1C1B" w:rsidRPr="00DB75ED" w:rsidRDefault="005B1C1B" w:rsidP="004D58FD">
            <w:pPr>
              <w:spacing w:line="276" w:lineRule="auto"/>
              <w:ind w:firstLine="0"/>
              <w:rPr>
                <w:rFonts w:cs="Times New Roman"/>
                <w:sz w:val="24"/>
                <w:szCs w:val="24"/>
              </w:rPr>
            </w:pPr>
            <w:r w:rsidRPr="00DB75ED">
              <w:rPr>
                <w:rFonts w:cs="Times New Roman"/>
                <w:sz w:val="24"/>
                <w:szCs w:val="24"/>
              </w:rPr>
              <w:t>E</w:t>
            </w:r>
            <w:r w:rsidR="004D58FD">
              <w:rPr>
                <w:rFonts w:cs="Times New Roman"/>
                <w:sz w:val="24"/>
                <w:szCs w:val="24"/>
              </w:rPr>
              <w:t>-</w:t>
            </w:r>
            <w:r w:rsidRPr="00DB75ED">
              <w:rPr>
                <w:rFonts w:cs="Times New Roman"/>
                <w:sz w:val="24"/>
                <w:szCs w:val="24"/>
              </w:rPr>
              <w:t xml:space="preserve"> Mail Address:</w:t>
            </w:r>
          </w:p>
        </w:tc>
      </w:tr>
      <w:tr w:rsidR="00A776B1" w:rsidRPr="00DB75ED" w:rsidTr="002B4788">
        <w:tc>
          <w:tcPr>
            <w:tcW w:w="4788" w:type="dxa"/>
            <w:vMerge w:val="restart"/>
            <w:vAlign w:val="center"/>
          </w:tcPr>
          <w:p w:rsidR="00A776B1" w:rsidRPr="00DB75ED" w:rsidRDefault="00A776B1" w:rsidP="002B4788">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rsidR="00A776B1" w:rsidRPr="00DB75ED" w:rsidRDefault="00C12B79" w:rsidP="002B4788">
            <w:pPr>
              <w:spacing w:line="276" w:lineRule="auto"/>
              <w:ind w:firstLine="0"/>
              <w:rPr>
                <w:rFonts w:cs="Times New Roman"/>
                <w:sz w:val="24"/>
                <w:szCs w:val="24"/>
              </w:rPr>
            </w:pPr>
            <w:sdt>
              <w:sdtPr>
                <w:rPr>
                  <w:rFonts w:cs="Times New Roman"/>
                  <w:sz w:val="24"/>
                  <w:szCs w:val="24"/>
                </w:rPr>
                <w:id w:val="597909473"/>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Large Print</w:t>
            </w:r>
          </w:p>
        </w:tc>
        <w:tc>
          <w:tcPr>
            <w:tcW w:w="2358" w:type="dxa"/>
            <w:gridSpan w:val="2"/>
            <w:vAlign w:val="bottom"/>
          </w:tcPr>
          <w:p w:rsidR="00A776B1" w:rsidRPr="00DB75ED" w:rsidRDefault="00C12B79" w:rsidP="002B4788">
            <w:pPr>
              <w:spacing w:line="276" w:lineRule="auto"/>
              <w:ind w:firstLine="0"/>
              <w:rPr>
                <w:rFonts w:cs="Times New Roman"/>
                <w:sz w:val="24"/>
                <w:szCs w:val="24"/>
              </w:rPr>
            </w:pPr>
            <w:sdt>
              <w:sdtPr>
                <w:rPr>
                  <w:rFonts w:cs="Times New Roman"/>
                  <w:sz w:val="24"/>
                  <w:szCs w:val="24"/>
                </w:rPr>
                <w:id w:val="-794448924"/>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Audio Tape</w:t>
            </w:r>
          </w:p>
        </w:tc>
      </w:tr>
      <w:tr w:rsidR="00A776B1" w:rsidRPr="00DB75ED" w:rsidTr="002B4788">
        <w:tc>
          <w:tcPr>
            <w:tcW w:w="4788" w:type="dxa"/>
            <w:vMerge/>
            <w:vAlign w:val="bottom"/>
          </w:tcPr>
          <w:p w:rsidR="00A776B1" w:rsidRPr="00DB75ED" w:rsidRDefault="00A776B1" w:rsidP="002B4788">
            <w:pPr>
              <w:spacing w:line="276" w:lineRule="auto"/>
              <w:ind w:firstLine="0"/>
              <w:rPr>
                <w:rFonts w:cs="Times New Roman"/>
                <w:sz w:val="24"/>
                <w:szCs w:val="24"/>
              </w:rPr>
            </w:pPr>
          </w:p>
        </w:tc>
        <w:tc>
          <w:tcPr>
            <w:tcW w:w="2430" w:type="dxa"/>
            <w:gridSpan w:val="3"/>
            <w:vAlign w:val="bottom"/>
          </w:tcPr>
          <w:p w:rsidR="00A776B1" w:rsidRPr="00DB75ED" w:rsidRDefault="00C12B79" w:rsidP="002B4788">
            <w:pPr>
              <w:spacing w:line="276" w:lineRule="auto"/>
              <w:ind w:firstLine="0"/>
              <w:rPr>
                <w:rFonts w:cs="Times New Roman"/>
                <w:sz w:val="24"/>
                <w:szCs w:val="24"/>
              </w:rPr>
            </w:pPr>
            <w:sdt>
              <w:sdtPr>
                <w:rPr>
                  <w:rFonts w:cs="Times New Roman"/>
                  <w:sz w:val="24"/>
                  <w:szCs w:val="24"/>
                </w:rPr>
                <w:id w:val="209393783"/>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TDD</w:t>
            </w:r>
          </w:p>
        </w:tc>
        <w:tc>
          <w:tcPr>
            <w:tcW w:w="2358" w:type="dxa"/>
            <w:gridSpan w:val="2"/>
            <w:vAlign w:val="bottom"/>
          </w:tcPr>
          <w:p w:rsidR="00A776B1" w:rsidRPr="00DB75ED" w:rsidRDefault="00C12B79" w:rsidP="002B4788">
            <w:pPr>
              <w:spacing w:line="276" w:lineRule="auto"/>
              <w:ind w:firstLine="0"/>
              <w:rPr>
                <w:rFonts w:cs="Times New Roman"/>
                <w:sz w:val="24"/>
                <w:szCs w:val="24"/>
              </w:rPr>
            </w:pPr>
            <w:sdt>
              <w:sdtPr>
                <w:rPr>
                  <w:rFonts w:cs="Times New Roman"/>
                  <w:sz w:val="24"/>
                  <w:szCs w:val="24"/>
                </w:rPr>
                <w:id w:val="-1626839384"/>
              </w:sdtPr>
              <w:sdtEndPr/>
              <w:sdtContent>
                <w:r w:rsidR="00A776B1" w:rsidRPr="00DB75ED">
                  <w:rPr>
                    <w:rFonts w:ascii="MS Gothic" w:eastAsia="MS Gothic" w:hAnsi="MS Gothic" w:cs="MS Gothic" w:hint="eastAsia"/>
                    <w:sz w:val="24"/>
                    <w:szCs w:val="24"/>
                  </w:rPr>
                  <w:t>☐</w:t>
                </w:r>
              </w:sdtContent>
            </w:sdt>
            <w:r w:rsidR="00A776B1" w:rsidRPr="00DB75ED">
              <w:rPr>
                <w:rFonts w:cs="Times New Roman"/>
                <w:sz w:val="24"/>
                <w:szCs w:val="24"/>
              </w:rPr>
              <w:t xml:space="preserve"> Other</w:t>
            </w:r>
          </w:p>
        </w:tc>
      </w:tr>
      <w:tr w:rsidR="005B1C1B" w:rsidRPr="00DB75ED" w:rsidTr="002B4788">
        <w:tc>
          <w:tcPr>
            <w:tcW w:w="9576" w:type="dxa"/>
            <w:gridSpan w:val="6"/>
            <w:shd w:val="clear" w:color="auto" w:fill="A6A6A6" w:themeFill="background1" w:themeFillShade="A6"/>
            <w:vAlign w:val="bottom"/>
          </w:tcPr>
          <w:p w:rsidR="005B1C1B" w:rsidRPr="00DB75ED" w:rsidRDefault="005B1C1B" w:rsidP="002B4788">
            <w:pPr>
              <w:spacing w:line="276" w:lineRule="auto"/>
              <w:ind w:firstLine="0"/>
              <w:rPr>
                <w:rFonts w:cs="Times New Roman"/>
                <w:b/>
                <w:sz w:val="24"/>
                <w:szCs w:val="24"/>
              </w:rPr>
            </w:pPr>
            <w:r w:rsidRPr="00DB75ED">
              <w:rPr>
                <w:rFonts w:cs="Times New Roman"/>
                <w:b/>
                <w:sz w:val="24"/>
                <w:szCs w:val="24"/>
              </w:rPr>
              <w:t xml:space="preserve">Section II: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rsidR="005B1C1B" w:rsidRPr="00DB75ED" w:rsidRDefault="00C12B79" w:rsidP="002B4788">
            <w:pPr>
              <w:spacing w:line="276" w:lineRule="auto"/>
              <w:ind w:firstLine="0"/>
              <w:rPr>
                <w:rFonts w:cs="Times New Roman"/>
                <w:sz w:val="24"/>
                <w:szCs w:val="24"/>
              </w:rPr>
            </w:pPr>
            <w:sdt>
              <w:sdtPr>
                <w:rPr>
                  <w:rFonts w:cs="Times New Roman"/>
                  <w:sz w:val="24"/>
                  <w:szCs w:val="24"/>
                </w:rPr>
                <w:id w:val="852538692"/>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Yes*</w:t>
            </w:r>
          </w:p>
        </w:tc>
        <w:tc>
          <w:tcPr>
            <w:tcW w:w="1728" w:type="dxa"/>
            <w:vAlign w:val="bottom"/>
          </w:tcPr>
          <w:p w:rsidR="005B1C1B" w:rsidRPr="00DB75ED" w:rsidRDefault="00C12B79" w:rsidP="002B4788">
            <w:pPr>
              <w:spacing w:line="276" w:lineRule="auto"/>
              <w:ind w:firstLine="0"/>
              <w:rPr>
                <w:rFonts w:cs="Times New Roman"/>
                <w:sz w:val="24"/>
                <w:szCs w:val="24"/>
              </w:rPr>
            </w:pPr>
            <w:sdt>
              <w:sdtPr>
                <w:rPr>
                  <w:rFonts w:cs="Times New Roman"/>
                  <w:sz w:val="24"/>
                  <w:szCs w:val="24"/>
                </w:rPr>
                <w:id w:val="1243062482"/>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No</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5B1C1B" w:rsidRPr="00DB75ED" w:rsidTr="002B4788">
        <w:tc>
          <w:tcPr>
            <w:tcW w:w="4968" w:type="dxa"/>
            <w:gridSpan w:val="2"/>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If not, pleas</w:t>
            </w:r>
            <w:r w:rsidR="00A776B1" w:rsidRPr="00DB75ED">
              <w:rPr>
                <w:rFonts w:cs="Times New Roman"/>
                <w:sz w:val="24"/>
                <w:szCs w:val="24"/>
              </w:rPr>
              <w:t>e</w:t>
            </w:r>
            <w:r w:rsidRPr="00DB75ED">
              <w:rPr>
                <w:rFonts w:cs="Times New Roman"/>
                <w:sz w:val="24"/>
                <w:szCs w:val="24"/>
              </w:rPr>
              <w:t xml:space="preserve"> supply the name and relationship of the person for whom you are complaining. </w:t>
            </w:r>
          </w:p>
        </w:tc>
        <w:tc>
          <w:tcPr>
            <w:tcW w:w="4608" w:type="dxa"/>
            <w:gridSpan w:val="4"/>
            <w:vAlign w:val="bottom"/>
          </w:tcPr>
          <w:p w:rsidR="005B1C1B" w:rsidRPr="00DB75ED" w:rsidRDefault="005B1C1B" w:rsidP="002B4788">
            <w:pPr>
              <w:spacing w:line="276" w:lineRule="auto"/>
              <w:ind w:firstLine="0"/>
              <w:rPr>
                <w:rFonts w:cs="Times New Roman"/>
                <w:sz w:val="24"/>
                <w:szCs w:val="24"/>
              </w:rPr>
            </w:pPr>
          </w:p>
        </w:tc>
      </w:tr>
      <w:tr w:rsidR="005B1C1B" w:rsidRPr="00DB75ED" w:rsidTr="002B4788">
        <w:trPr>
          <w:trHeight w:val="562"/>
        </w:trPr>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rsidR="005B1C1B" w:rsidRPr="00DB75ED" w:rsidRDefault="00C12B79" w:rsidP="002B4788">
            <w:pPr>
              <w:spacing w:line="276" w:lineRule="auto"/>
              <w:ind w:firstLine="0"/>
              <w:rPr>
                <w:rFonts w:cs="Times New Roman"/>
                <w:sz w:val="24"/>
                <w:szCs w:val="24"/>
              </w:rPr>
            </w:pPr>
            <w:sdt>
              <w:sdtPr>
                <w:rPr>
                  <w:rFonts w:cs="Times New Roman"/>
                  <w:sz w:val="24"/>
                  <w:szCs w:val="24"/>
                </w:rPr>
                <w:id w:val="-623686224"/>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Yes</w:t>
            </w:r>
          </w:p>
        </w:tc>
        <w:tc>
          <w:tcPr>
            <w:tcW w:w="1728" w:type="dxa"/>
            <w:vAlign w:val="center"/>
          </w:tcPr>
          <w:p w:rsidR="005B1C1B" w:rsidRPr="00DB75ED" w:rsidRDefault="00C12B79" w:rsidP="002B4788">
            <w:pPr>
              <w:spacing w:line="276" w:lineRule="auto"/>
              <w:ind w:firstLine="0"/>
              <w:rPr>
                <w:rFonts w:cs="Times New Roman"/>
                <w:sz w:val="24"/>
                <w:szCs w:val="24"/>
              </w:rPr>
            </w:pPr>
            <w:sdt>
              <w:sdtPr>
                <w:rPr>
                  <w:rFonts w:cs="Times New Roman"/>
                  <w:sz w:val="24"/>
                  <w:szCs w:val="24"/>
                </w:rPr>
                <w:id w:val="-1242716555"/>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No</w:t>
            </w:r>
          </w:p>
        </w:tc>
      </w:tr>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Section III:</w:t>
            </w:r>
          </w:p>
        </w:tc>
      </w:tr>
      <w:tr w:rsidR="005B1C1B" w:rsidRPr="00DB75ED" w:rsidTr="004F17FF">
        <w:trPr>
          <w:cantSplit/>
          <w:trHeight w:hRule="exact" w:val="4464"/>
        </w:trPr>
        <w:tc>
          <w:tcPr>
            <w:tcW w:w="9576" w:type="dxa"/>
            <w:gridSpan w:val="6"/>
          </w:tcPr>
          <w:p w:rsidR="005B1C1B" w:rsidRPr="00DB75ED" w:rsidRDefault="005B1C1B" w:rsidP="00607276">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rsidR="002B4788" w:rsidRPr="00DB75ED" w:rsidRDefault="002B4788" w:rsidP="00607276">
            <w:pPr>
              <w:spacing w:line="276" w:lineRule="auto"/>
              <w:ind w:firstLine="0"/>
              <w:rPr>
                <w:rFonts w:cs="Times New Roman"/>
                <w:sz w:val="24"/>
                <w:szCs w:val="24"/>
              </w:rPr>
            </w:pPr>
          </w:p>
          <w:p w:rsidR="005B1C1B" w:rsidRDefault="00C12B79" w:rsidP="00607276">
            <w:pPr>
              <w:spacing w:line="276" w:lineRule="auto"/>
              <w:ind w:firstLine="0"/>
              <w:rPr>
                <w:rFonts w:cs="Times New Roman"/>
                <w:sz w:val="24"/>
                <w:szCs w:val="24"/>
              </w:rPr>
            </w:pPr>
            <w:sdt>
              <w:sdtPr>
                <w:rPr>
                  <w:rFonts w:cs="Times New Roman"/>
                  <w:sz w:val="24"/>
                  <w:szCs w:val="24"/>
                </w:rPr>
                <w:id w:val="1655101825"/>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 xml:space="preserve"> Race </w:t>
            </w:r>
            <w:r w:rsidR="007A1E73" w:rsidRPr="00DB75ED">
              <w:rPr>
                <w:rFonts w:cs="Times New Roman"/>
                <w:sz w:val="24"/>
                <w:szCs w:val="24"/>
              </w:rPr>
              <w:tab/>
            </w:r>
            <w:r w:rsidR="00E96F15">
              <w:rPr>
                <w:rFonts w:cs="Times New Roman"/>
                <w:sz w:val="24"/>
                <w:szCs w:val="24"/>
              </w:rPr>
              <w:t xml:space="preserve">   </w:t>
            </w:r>
            <w:sdt>
              <w:sdtPr>
                <w:rPr>
                  <w:rFonts w:cs="Times New Roman"/>
                  <w:sz w:val="24"/>
                  <w:szCs w:val="24"/>
                </w:rPr>
                <w:id w:val="532238617"/>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 xml:space="preserve"> Color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471677887"/>
              </w:sdtPr>
              <w:sdtEndPr/>
              <w:sdtContent>
                <w:r w:rsidR="009C74DB" w:rsidRPr="00DB75ED">
                  <w:rPr>
                    <w:rFonts w:ascii="MS Gothic" w:eastAsia="MS Gothic" w:hAnsi="MS Gothic" w:cs="MS Gothic" w:hint="eastAsia"/>
                    <w:sz w:val="24"/>
                    <w:szCs w:val="24"/>
                  </w:rPr>
                  <w:t>☐</w:t>
                </w:r>
              </w:sdtContent>
            </w:sdt>
            <w:r w:rsidR="005B1C1B" w:rsidRPr="00DB75ED">
              <w:rPr>
                <w:rFonts w:cs="Times New Roman"/>
                <w:sz w:val="24"/>
                <w:szCs w:val="24"/>
              </w:rPr>
              <w:t xml:space="preserve"> National Origin</w:t>
            </w:r>
            <w:r w:rsidR="00E96F15">
              <w:rPr>
                <w:rFonts w:cs="Times New Roman"/>
                <w:sz w:val="24"/>
                <w:szCs w:val="24"/>
              </w:rPr>
              <w:t xml:space="preserve">                  </w:t>
            </w:r>
          </w:p>
          <w:p w:rsidR="00265BAE" w:rsidRPr="00DB75ED" w:rsidRDefault="00265BAE" w:rsidP="00607276">
            <w:pPr>
              <w:spacing w:line="276" w:lineRule="auto"/>
              <w:ind w:firstLine="0"/>
              <w:rPr>
                <w:rFonts w:cs="Times New Roman"/>
                <w:sz w:val="24"/>
                <w:szCs w:val="24"/>
              </w:rPr>
            </w:pPr>
          </w:p>
          <w:p w:rsidR="005B1C1B" w:rsidRPr="00DB75ED" w:rsidRDefault="008E40D7" w:rsidP="00607276">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7184" behindDoc="0" locked="0" layoutInCell="1" allowOverlap="1" wp14:anchorId="715EA7E4" wp14:editId="575BC1E0">
                      <wp:simplePos x="0" y="0"/>
                      <wp:positionH relativeFrom="column">
                        <wp:posOffset>3257550</wp:posOffset>
                      </wp:positionH>
                      <wp:positionV relativeFrom="paragraph">
                        <wp:posOffset>162560</wp:posOffset>
                      </wp:positionV>
                      <wp:extent cx="1346200" cy="0"/>
                      <wp:effectExtent l="9525" t="10795" r="6350" b="82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" strokecolor="#3c3951"/>
                  </w:pict>
                </mc:Fallback>
              </mc:AlternateContent>
            </w:r>
            <w:r w:rsidR="005B1C1B" w:rsidRPr="00DB75ED">
              <w:rPr>
                <w:rFonts w:cs="Times New Roman"/>
                <w:sz w:val="24"/>
                <w:szCs w:val="24"/>
              </w:rPr>
              <w:t xml:space="preserve">Date of Alleged Discrimination (Month, Day, Year): </w:t>
            </w:r>
          </w:p>
          <w:p w:rsidR="00607276" w:rsidRPr="00DB75ED" w:rsidRDefault="00607276" w:rsidP="00607276">
            <w:pPr>
              <w:spacing w:line="276" w:lineRule="auto"/>
              <w:ind w:firstLine="0"/>
              <w:rPr>
                <w:rFonts w:cs="Times New Roman"/>
                <w:sz w:val="8"/>
                <w:szCs w:val="24"/>
              </w:rPr>
            </w:pPr>
          </w:p>
          <w:p w:rsidR="005B1C1B" w:rsidRPr="00DB75ED" w:rsidRDefault="005B1C1B" w:rsidP="00607276">
            <w:pPr>
              <w:spacing w:line="276" w:lineRule="auto"/>
              <w:ind w:firstLine="0"/>
              <w:rPr>
                <w:rFonts w:cs="Times New Roman"/>
                <w:sz w:val="24"/>
                <w:szCs w:val="24"/>
              </w:rPr>
            </w:pPr>
            <w:r w:rsidRPr="00DB75ED">
              <w:rPr>
                <w:rFonts w:cs="Times New Roman"/>
                <w:sz w:val="24"/>
                <w:szCs w:val="24"/>
              </w:rPr>
              <w:t>Explain as clearly as possible what happened and why you</w:t>
            </w:r>
            <w:r w:rsidR="007A1E73" w:rsidRPr="00DB75ED">
              <w:rPr>
                <w:rFonts w:cs="Times New Roman"/>
                <w:sz w:val="24"/>
                <w:szCs w:val="24"/>
              </w:rPr>
              <w:t xml:space="preserve"> believe you were discriminated </w:t>
            </w:r>
            <w:r w:rsidRPr="00DB75ED">
              <w:rPr>
                <w:rFonts w:cs="Times New Roman"/>
                <w:sz w:val="24"/>
                <w:szCs w:val="24"/>
              </w:rPr>
              <w:t xml:space="preserve">against. Describe all persons who were involved. Include the </w:t>
            </w:r>
            <w:r w:rsidR="007A1E73" w:rsidRPr="00DB75ED">
              <w:rPr>
                <w:rFonts w:cs="Times New Roman"/>
                <w:sz w:val="24"/>
                <w:szCs w:val="24"/>
              </w:rPr>
              <w:t xml:space="preserve">name and contact information of </w:t>
            </w:r>
            <w:r w:rsidRPr="00DB75ED">
              <w:rPr>
                <w:rFonts w:cs="Times New Roman"/>
                <w:sz w:val="24"/>
                <w:szCs w:val="24"/>
              </w:rPr>
              <w:t>the person(s) who discriminated against you (if known) as well as names and contact information</w:t>
            </w:r>
            <w:r w:rsidR="007A1E73" w:rsidRPr="00DB75ED">
              <w:rPr>
                <w:rFonts w:cs="Times New Roman"/>
                <w:sz w:val="24"/>
                <w:szCs w:val="24"/>
              </w:rPr>
              <w:t xml:space="preserve"> of any witnesses. If more space is needed, please use the back of this form.</w:t>
            </w:r>
          </w:p>
          <w:p w:rsidR="00E96F15" w:rsidRDefault="008E40D7" w:rsidP="00A776B1">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49536" behindDoc="0" locked="0" layoutInCell="1" allowOverlap="1" wp14:anchorId="76298583" wp14:editId="31F3FC4F">
                      <wp:simplePos x="0" y="0"/>
                      <wp:positionH relativeFrom="column">
                        <wp:posOffset>22860</wp:posOffset>
                      </wp:positionH>
                      <wp:positionV relativeFrom="paragraph">
                        <wp:posOffset>429895</wp:posOffset>
                      </wp:positionV>
                      <wp:extent cx="5914390" cy="0"/>
                      <wp:effectExtent l="13335" t="9525" r="6350" b="9525"/>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52608" behindDoc="0" locked="0" layoutInCell="1" allowOverlap="1" wp14:anchorId="78233724" wp14:editId="7A07551D">
                      <wp:simplePos x="0" y="0"/>
                      <wp:positionH relativeFrom="column">
                        <wp:posOffset>22860</wp:posOffset>
                      </wp:positionH>
                      <wp:positionV relativeFrom="paragraph">
                        <wp:posOffset>692150</wp:posOffset>
                      </wp:positionV>
                      <wp:extent cx="5914390" cy="0"/>
                      <wp:effectExtent l="13335" t="5080" r="6350" b="1397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" strokecolor="#3c3951"/>
                  </w:pict>
                </mc:Fallback>
              </mc:AlternateContent>
            </w:r>
            <w:r>
              <w:rPr>
                <w:rFonts w:cs="Times New Roman"/>
                <w:noProof/>
                <w:sz w:val="24"/>
                <w:szCs w:val="24"/>
              </w:rPr>
              <mc:AlternateContent>
                <mc:Choice Requires="wps">
                  <w:drawing>
                    <wp:anchor distT="0" distB="0" distL="114300" distR="114300" simplePos="0" relativeHeight="251646464" behindDoc="0" locked="0" layoutInCell="1" allowOverlap="1" wp14:anchorId="06592F40" wp14:editId="26766B84">
                      <wp:simplePos x="0" y="0"/>
                      <wp:positionH relativeFrom="column">
                        <wp:posOffset>20955</wp:posOffset>
                      </wp:positionH>
                      <wp:positionV relativeFrom="paragraph">
                        <wp:posOffset>154305</wp:posOffset>
                      </wp:positionV>
                      <wp:extent cx="5914390" cy="0"/>
                      <wp:effectExtent l="11430" t="10160" r="8255" b="889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" strokecolor="#3c3951"/>
                  </w:pict>
                </mc:Fallback>
              </mc:AlternateContent>
            </w:r>
            <w:r w:rsidR="004F17FF" w:rsidRPr="00DB75ED">
              <w:rPr>
                <w:rFonts w:cs="Times New Roman"/>
                <w:sz w:val="24"/>
                <w:szCs w:val="24"/>
              </w:rPr>
              <w:t xml:space="preserve"> </w:t>
            </w:r>
          </w:p>
          <w:p w:rsidR="00E96F15" w:rsidRPr="00E96F15" w:rsidRDefault="00E96F15" w:rsidP="00E96F15">
            <w:pPr>
              <w:rPr>
                <w:rFonts w:cs="Times New Roman"/>
                <w:sz w:val="24"/>
                <w:szCs w:val="24"/>
              </w:rPr>
            </w:pPr>
          </w:p>
          <w:p w:rsidR="00E96F15" w:rsidRPr="00E96F15" w:rsidRDefault="00E96F15" w:rsidP="00E96F15">
            <w:pPr>
              <w:rPr>
                <w:rFonts w:cs="Times New Roman"/>
                <w:sz w:val="24"/>
                <w:szCs w:val="24"/>
              </w:rPr>
            </w:pPr>
          </w:p>
          <w:p w:rsidR="00E96F15" w:rsidRDefault="00E96F15" w:rsidP="00E96F15">
            <w:pPr>
              <w:rPr>
                <w:rFonts w:cs="Times New Roman"/>
                <w:sz w:val="24"/>
                <w:szCs w:val="24"/>
              </w:rPr>
            </w:pPr>
          </w:p>
          <w:p w:rsidR="007A1E73" w:rsidRPr="00E96F15" w:rsidRDefault="007A1E73" w:rsidP="00E96F15">
            <w:pPr>
              <w:rPr>
                <w:rFonts w:cs="Times New Roman"/>
                <w:sz w:val="24"/>
                <w:szCs w:val="24"/>
              </w:rPr>
            </w:pP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VI:</w:t>
            </w:r>
          </w:p>
        </w:tc>
      </w:tr>
      <w:tr w:rsidR="007A1E73" w:rsidRPr="00DB75ED" w:rsidTr="002B4788">
        <w:tc>
          <w:tcPr>
            <w:tcW w:w="6318" w:type="dxa"/>
            <w:gridSpan w:val="3"/>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Have you previously filed a Title VI complaint with this agency?</w:t>
            </w:r>
          </w:p>
        </w:tc>
        <w:tc>
          <w:tcPr>
            <w:tcW w:w="1530" w:type="dxa"/>
            <w:gridSpan w:val="2"/>
            <w:vAlign w:val="center"/>
          </w:tcPr>
          <w:p w:rsidR="007A1E73" w:rsidRPr="00DB75ED" w:rsidRDefault="00C12B79" w:rsidP="00A776B1">
            <w:pPr>
              <w:spacing w:line="276" w:lineRule="auto"/>
              <w:ind w:firstLine="0"/>
              <w:jc w:val="center"/>
              <w:rPr>
                <w:rFonts w:cs="Times New Roman"/>
                <w:sz w:val="24"/>
                <w:szCs w:val="24"/>
              </w:rPr>
            </w:pPr>
            <w:sdt>
              <w:sdtPr>
                <w:rPr>
                  <w:rFonts w:cs="Times New Roman"/>
                  <w:sz w:val="24"/>
                  <w:szCs w:val="24"/>
                </w:rPr>
                <w:id w:val="-1931957613"/>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Yes</w:t>
            </w:r>
          </w:p>
        </w:tc>
        <w:tc>
          <w:tcPr>
            <w:tcW w:w="1728" w:type="dxa"/>
            <w:vAlign w:val="center"/>
          </w:tcPr>
          <w:p w:rsidR="007A1E73" w:rsidRPr="00DB75ED" w:rsidRDefault="00C12B79" w:rsidP="00A776B1">
            <w:pPr>
              <w:spacing w:line="276" w:lineRule="auto"/>
              <w:ind w:firstLine="0"/>
              <w:jc w:val="center"/>
              <w:rPr>
                <w:rFonts w:cs="Times New Roman"/>
                <w:sz w:val="24"/>
                <w:szCs w:val="24"/>
              </w:rPr>
            </w:pPr>
            <w:sdt>
              <w:sdtPr>
                <w:rPr>
                  <w:rFonts w:cs="Times New Roman"/>
                  <w:sz w:val="24"/>
                  <w:szCs w:val="24"/>
                </w:rPr>
                <w:id w:val="852926400"/>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No</w:t>
            </w:r>
          </w:p>
        </w:tc>
      </w:tr>
      <w:tr w:rsidR="0049554D" w:rsidRPr="00DB75ED" w:rsidTr="0049554D">
        <w:trPr>
          <w:trHeight w:hRule="exact" w:val="1253"/>
        </w:trPr>
        <w:tc>
          <w:tcPr>
            <w:tcW w:w="9576" w:type="dxa"/>
            <w:gridSpan w:val="6"/>
          </w:tcPr>
          <w:p w:rsidR="0049554D" w:rsidRPr="00DB75ED" w:rsidRDefault="0049554D" w:rsidP="00A776B1">
            <w:pPr>
              <w:spacing w:line="276" w:lineRule="auto"/>
              <w:ind w:firstLine="0"/>
              <w:rPr>
                <w:rFonts w:cs="Times New Roman"/>
                <w:sz w:val="24"/>
                <w:szCs w:val="24"/>
              </w:rPr>
            </w:pPr>
            <w:r w:rsidRPr="00DB75ED">
              <w:rPr>
                <w:rFonts w:cs="Times New Roman"/>
                <w:sz w:val="24"/>
                <w:szCs w:val="24"/>
              </w:rPr>
              <w:t xml:space="preserve">If yes, please provide any reference information regarding your previous complaint. </w:t>
            </w:r>
          </w:p>
          <w:p w:rsidR="0049554D" w:rsidRPr="00DB75ED" w:rsidRDefault="008E40D7" w:rsidP="00A776B1">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40320" behindDoc="0" locked="0" layoutInCell="1" allowOverlap="1" wp14:anchorId="28076273" wp14:editId="3E5891CC">
                      <wp:simplePos x="0" y="0"/>
                      <wp:positionH relativeFrom="column">
                        <wp:posOffset>-27940</wp:posOffset>
                      </wp:positionH>
                      <wp:positionV relativeFrom="paragraph">
                        <wp:posOffset>173355</wp:posOffset>
                      </wp:positionV>
                      <wp:extent cx="5914390" cy="0"/>
                      <wp:effectExtent l="10160" t="12700" r="9525" b="63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43392" behindDoc="0" locked="0" layoutInCell="1" allowOverlap="1" wp14:anchorId="66DE058A" wp14:editId="6E877571">
                      <wp:simplePos x="0" y="0"/>
                      <wp:positionH relativeFrom="column">
                        <wp:posOffset>-26035</wp:posOffset>
                      </wp:positionH>
                      <wp:positionV relativeFrom="paragraph">
                        <wp:posOffset>387985</wp:posOffset>
                      </wp:positionV>
                      <wp:extent cx="5914390" cy="0"/>
                      <wp:effectExtent l="12065" t="8255" r="7620" b="1079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" strokecolor="#3c3951"/>
                  </w:pict>
                </mc:Fallback>
              </mc:AlternateContent>
            </w: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w:t>
            </w:r>
          </w:p>
        </w:tc>
      </w:tr>
      <w:tr w:rsidR="007A1E73" w:rsidRPr="00DB75ED" w:rsidTr="0049554D">
        <w:tc>
          <w:tcPr>
            <w:tcW w:w="9576" w:type="dxa"/>
            <w:gridSpan w:val="6"/>
          </w:tcPr>
          <w:p w:rsidR="007A1E73" w:rsidRPr="00DB75ED" w:rsidRDefault="007A1E73" w:rsidP="00A776B1">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rsidR="00A776B1" w:rsidRPr="00DB75ED" w:rsidRDefault="00C12B79" w:rsidP="00A776B1">
            <w:pPr>
              <w:spacing w:line="276" w:lineRule="auto"/>
              <w:ind w:firstLine="0"/>
              <w:rPr>
                <w:rFonts w:cs="Times New Roman"/>
                <w:sz w:val="24"/>
                <w:szCs w:val="24"/>
              </w:rPr>
            </w:pPr>
            <w:sdt>
              <w:sdtPr>
                <w:rPr>
                  <w:rFonts w:cs="Times New Roman"/>
                  <w:sz w:val="24"/>
                  <w:szCs w:val="24"/>
                </w:rPr>
                <w:id w:val="-265307773"/>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Yes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517435324"/>
              </w:sdtPr>
              <w:sdtEndPr/>
              <w:sdtContent>
                <w:r w:rsidR="009C74DB" w:rsidRPr="00DB75ED">
                  <w:rPr>
                    <w:rFonts w:ascii="MS Gothic" w:eastAsia="MS Gothic" w:hAnsi="MS Gothic" w:cs="MS Gothic" w:hint="eastAsia"/>
                    <w:sz w:val="24"/>
                    <w:szCs w:val="24"/>
                  </w:rPr>
                  <w:t>☐</w:t>
                </w:r>
              </w:sdtContent>
            </w:sdt>
            <w:r w:rsidR="00266584" w:rsidRPr="00DB75ED">
              <w:rPr>
                <w:rFonts w:cs="Times New Roman"/>
                <w:sz w:val="24"/>
                <w:szCs w:val="24"/>
              </w:rPr>
              <w:t xml:space="preserve"> No</w:t>
            </w:r>
          </w:p>
          <w:p w:rsidR="007A1E73" w:rsidRPr="00DB75ED" w:rsidRDefault="007A1E73" w:rsidP="00A776B1">
            <w:pPr>
              <w:spacing w:line="276" w:lineRule="auto"/>
              <w:ind w:firstLine="0"/>
              <w:rPr>
                <w:rFonts w:cs="Times New Roman"/>
                <w:sz w:val="24"/>
                <w:szCs w:val="24"/>
              </w:rPr>
            </w:pPr>
            <w:r w:rsidRPr="00DB75ED">
              <w:rPr>
                <w:rFonts w:cs="Times New Roman"/>
                <w:sz w:val="24"/>
                <w:szCs w:val="24"/>
              </w:rPr>
              <w:t>If yes, check all that apply:</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55680" behindDoc="0" locked="0" layoutInCell="1" allowOverlap="1" wp14:anchorId="5DB168FC" wp14:editId="7A156BFA">
                      <wp:simplePos x="0" y="0"/>
                      <wp:positionH relativeFrom="column">
                        <wp:posOffset>1282700</wp:posOffset>
                      </wp:positionH>
                      <wp:positionV relativeFrom="paragraph">
                        <wp:posOffset>156210</wp:posOffset>
                      </wp:positionV>
                      <wp:extent cx="1631950" cy="0"/>
                      <wp:effectExtent l="6350" t="9525" r="9525" b="952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0HwIAADY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" strokecolor="#3c3951"/>
                  </w:pict>
                </mc:Fallback>
              </mc:AlternateContent>
            </w:r>
            <w:sdt>
              <w:sdtPr>
                <w:rPr>
                  <w:rFonts w:cs="Times New Roman"/>
                  <w:sz w:val="24"/>
                  <w:szCs w:val="24"/>
                </w:rPr>
                <w:id w:val="485356640"/>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Federal Agency: </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4896" behindDoc="0" locked="0" layoutInCell="1" allowOverlap="1" wp14:anchorId="22DC4D42" wp14:editId="788CA521">
                      <wp:simplePos x="0" y="0"/>
                      <wp:positionH relativeFrom="column">
                        <wp:posOffset>4184650</wp:posOffset>
                      </wp:positionH>
                      <wp:positionV relativeFrom="paragraph">
                        <wp:posOffset>165100</wp:posOffset>
                      </wp:positionV>
                      <wp:extent cx="1701800" cy="0"/>
                      <wp:effectExtent l="12700" t="7620" r="9525" b="1143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" strokecolor="#3c3951"/>
                  </w:pict>
                </mc:Fallback>
              </mc:AlternateContent>
            </w:r>
            <w:r>
              <w:rPr>
                <w:rFonts w:cs="Times New Roman"/>
                <w:noProof/>
                <w:sz w:val="24"/>
                <w:szCs w:val="24"/>
              </w:rPr>
              <mc:AlternateContent>
                <mc:Choice Requires="wps">
                  <w:drawing>
                    <wp:anchor distT="0" distB="0" distL="114300" distR="114300" simplePos="0" relativeHeight="251658752" behindDoc="0" locked="0" layoutInCell="1" allowOverlap="1" wp14:anchorId="46A7E01E" wp14:editId="314DC5ED">
                      <wp:simplePos x="0" y="0"/>
                      <wp:positionH relativeFrom="column">
                        <wp:posOffset>1098550</wp:posOffset>
                      </wp:positionH>
                      <wp:positionV relativeFrom="paragraph">
                        <wp:posOffset>165100</wp:posOffset>
                      </wp:positionV>
                      <wp:extent cx="1835150" cy="0"/>
                      <wp:effectExtent l="12700" t="7620" r="9525" b="1143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" strokecolor="#3c3951"/>
                  </w:pict>
                </mc:Fallback>
              </mc:AlternateContent>
            </w:r>
            <w:sdt>
              <w:sdtPr>
                <w:rPr>
                  <w:rFonts w:cs="Times New Roman"/>
                  <w:sz w:val="24"/>
                  <w:szCs w:val="24"/>
                </w:rPr>
                <w:id w:val="1900099040"/>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Federal Court:   </w:t>
            </w:r>
            <w:r w:rsidR="004F17FF" w:rsidRPr="00DB75ED">
              <w:rPr>
                <w:rFonts w:cs="Times New Roman"/>
                <w:sz w:val="24"/>
                <w:szCs w:val="24"/>
              </w:rPr>
              <w:tab/>
            </w:r>
            <w:sdt>
              <w:sdtPr>
                <w:rPr>
                  <w:rFonts w:cs="Times New Roman"/>
                  <w:sz w:val="24"/>
                  <w:szCs w:val="24"/>
                </w:rPr>
                <w:id w:val="-1790040756"/>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State Agency: </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7968" behindDoc="0" locked="0" layoutInCell="1" allowOverlap="1" wp14:anchorId="0FAEE593" wp14:editId="43A9EF06">
                      <wp:simplePos x="0" y="0"/>
                      <wp:positionH relativeFrom="column">
                        <wp:posOffset>4235450</wp:posOffset>
                      </wp:positionH>
                      <wp:positionV relativeFrom="paragraph">
                        <wp:posOffset>161290</wp:posOffset>
                      </wp:positionV>
                      <wp:extent cx="1651000" cy="0"/>
                      <wp:effectExtent l="6350" t="11430" r="9525"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M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" strokecolor="#3c3951"/>
                  </w:pict>
                </mc:Fallback>
              </mc:AlternateContent>
            </w:r>
            <w:r>
              <w:rPr>
                <w:rFonts w:cs="Times New Roman"/>
                <w:noProof/>
                <w:sz w:val="24"/>
                <w:szCs w:val="24"/>
              </w:rPr>
              <mc:AlternateContent>
                <mc:Choice Requires="wps">
                  <w:drawing>
                    <wp:anchor distT="0" distB="0" distL="114300" distR="114300" simplePos="0" relativeHeight="251661824" behindDoc="0" locked="0" layoutInCell="1" allowOverlap="1" wp14:anchorId="6943A2FA" wp14:editId="62D03CF1">
                      <wp:simplePos x="0" y="0"/>
                      <wp:positionH relativeFrom="column">
                        <wp:posOffset>1022350</wp:posOffset>
                      </wp:positionH>
                      <wp:positionV relativeFrom="paragraph">
                        <wp:posOffset>161290</wp:posOffset>
                      </wp:positionV>
                      <wp:extent cx="1943100" cy="0"/>
                      <wp:effectExtent l="12700" t="11430" r="6350" b="762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" strokecolor="#3c3951"/>
                  </w:pict>
                </mc:Fallback>
              </mc:AlternateContent>
            </w:r>
            <w:sdt>
              <w:sdtPr>
                <w:rPr>
                  <w:rFonts w:cs="Times New Roman"/>
                  <w:sz w:val="24"/>
                  <w:szCs w:val="24"/>
                </w:rPr>
                <w:id w:val="1775905532"/>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State Court :</w:t>
            </w:r>
            <w:r w:rsidR="004F17FF" w:rsidRPr="00DB75ED">
              <w:rPr>
                <w:rFonts w:cs="Times New Roman"/>
                <w:sz w:val="24"/>
                <w:szCs w:val="24"/>
              </w:rPr>
              <w:tab/>
            </w:r>
            <w:sdt>
              <w:sdtPr>
                <w:rPr>
                  <w:rFonts w:cs="Times New Roman"/>
                  <w:sz w:val="24"/>
                  <w:szCs w:val="24"/>
                </w:rPr>
                <w:id w:val="2073228347"/>
              </w:sdtPr>
              <w:sdtEndPr/>
              <w:sdtContent>
                <w:r w:rsidR="009C74DB" w:rsidRPr="00DB75ED">
                  <w:rPr>
                    <w:rFonts w:ascii="MS Gothic" w:eastAsia="MS Gothic" w:hAnsi="MS Gothic" w:cs="MS Gothic" w:hint="eastAsia"/>
                    <w:sz w:val="24"/>
                    <w:szCs w:val="24"/>
                  </w:rPr>
                  <w:t>☐</w:t>
                </w:r>
              </w:sdtContent>
            </w:sdt>
            <w:r w:rsidR="007A1E73" w:rsidRPr="00DB75ED">
              <w:rPr>
                <w:rFonts w:cs="Times New Roman"/>
                <w:sz w:val="24"/>
                <w:szCs w:val="24"/>
              </w:rPr>
              <w:t xml:space="preserve"> Local Agency: </w:t>
            </w:r>
          </w:p>
        </w:tc>
      </w:tr>
      <w:tr w:rsidR="007A1E73" w:rsidRPr="00DB75ED" w:rsidTr="002B4788">
        <w:tc>
          <w:tcPr>
            <w:tcW w:w="9576" w:type="dxa"/>
            <w:gridSpan w:val="6"/>
            <w:vAlign w:val="bottom"/>
          </w:tcPr>
          <w:p w:rsidR="007A1E73" w:rsidRPr="00DB75ED" w:rsidRDefault="007A1E73" w:rsidP="002B4788">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Name: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Title: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Agency:</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Address:</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Telephone:</w:t>
            </w:r>
          </w:p>
        </w:tc>
      </w:tr>
      <w:tr w:rsidR="007A1E73" w:rsidRPr="00DB75ED" w:rsidTr="002B4788">
        <w:tc>
          <w:tcPr>
            <w:tcW w:w="9576" w:type="dxa"/>
            <w:gridSpan w:val="6"/>
            <w:shd w:val="clear" w:color="auto" w:fill="A6A6A6" w:themeFill="background1" w:themeFillShade="A6"/>
            <w:vAlign w:val="bottom"/>
          </w:tcPr>
          <w:p w:rsidR="007A1E73" w:rsidRPr="00DB75ED" w:rsidRDefault="007A1E73" w:rsidP="002B4788">
            <w:pPr>
              <w:spacing w:line="276" w:lineRule="auto"/>
              <w:ind w:firstLine="0"/>
              <w:rPr>
                <w:rFonts w:cs="Times New Roman"/>
                <w:b/>
                <w:sz w:val="24"/>
                <w:szCs w:val="24"/>
              </w:rPr>
            </w:pPr>
            <w:r w:rsidRPr="00DB75ED">
              <w:rPr>
                <w:rFonts w:cs="Times New Roman"/>
                <w:b/>
                <w:sz w:val="24"/>
                <w:szCs w:val="24"/>
              </w:rPr>
              <w:t>Section VI:</w:t>
            </w:r>
          </w:p>
        </w:tc>
      </w:tr>
      <w:tr w:rsidR="002D36B3" w:rsidRPr="00DB75ED" w:rsidTr="002B4788">
        <w:tc>
          <w:tcPr>
            <w:tcW w:w="9576" w:type="dxa"/>
            <w:gridSpan w:val="6"/>
            <w:vAlign w:val="bottom"/>
          </w:tcPr>
          <w:p w:rsidR="002D36B3" w:rsidRPr="00DB75ED" w:rsidRDefault="002D36B3" w:rsidP="002B4788">
            <w:pPr>
              <w:tabs>
                <w:tab w:val="left" w:pos="945"/>
              </w:tabs>
              <w:spacing w:line="276" w:lineRule="auto"/>
              <w:ind w:firstLine="0"/>
              <w:rPr>
                <w:rFonts w:cs="Times New Roman"/>
                <w:sz w:val="24"/>
                <w:szCs w:val="24"/>
              </w:rPr>
            </w:pPr>
            <w:r w:rsidRPr="00DB75ED">
              <w:rPr>
                <w:rFonts w:cs="Times New Roman"/>
                <w:sz w:val="24"/>
                <w:szCs w:val="24"/>
              </w:rPr>
              <w:t>Name of agency complaint is against:</w:t>
            </w:r>
          </w:p>
        </w:tc>
      </w:tr>
      <w:tr w:rsidR="002D36B3" w:rsidRPr="00DB75ED" w:rsidTr="002B4788">
        <w:tc>
          <w:tcPr>
            <w:tcW w:w="9576" w:type="dxa"/>
            <w:gridSpan w:val="6"/>
            <w:vAlign w:val="bottom"/>
          </w:tcPr>
          <w:p w:rsidR="002D36B3" w:rsidRPr="00DB75ED" w:rsidRDefault="009C74DB" w:rsidP="002B4788">
            <w:pPr>
              <w:spacing w:line="276" w:lineRule="auto"/>
              <w:ind w:firstLine="0"/>
              <w:rPr>
                <w:rFonts w:cs="Times New Roman"/>
                <w:sz w:val="24"/>
                <w:szCs w:val="24"/>
              </w:rPr>
            </w:pPr>
            <w:r w:rsidRPr="00DB75ED">
              <w:rPr>
                <w:rFonts w:cs="Times New Roman"/>
                <w:sz w:val="24"/>
                <w:szCs w:val="24"/>
              </w:rPr>
              <w:t>Name of</w:t>
            </w:r>
            <w:r w:rsidR="002D36B3" w:rsidRPr="00DB75ED">
              <w:rPr>
                <w:rFonts w:cs="Times New Roman"/>
                <w:sz w:val="24"/>
                <w:szCs w:val="24"/>
              </w:rPr>
              <w:t xml:space="preserve"> person</w:t>
            </w:r>
            <w:r w:rsidRPr="00DB75ED">
              <w:rPr>
                <w:rFonts w:cs="Times New Roman"/>
                <w:sz w:val="24"/>
                <w:szCs w:val="24"/>
              </w:rPr>
              <w:t xml:space="preserve"> complaint is against</w:t>
            </w:r>
            <w:r w:rsidR="002D36B3" w:rsidRPr="00DB75ED">
              <w:rPr>
                <w:rFonts w:cs="Times New Roman"/>
                <w:sz w:val="24"/>
                <w:szCs w:val="24"/>
              </w:rPr>
              <w:t>:</w:t>
            </w:r>
          </w:p>
        </w:tc>
      </w:tr>
      <w:tr w:rsidR="009C74DB" w:rsidRPr="00DB75ED" w:rsidTr="002B4788">
        <w:tc>
          <w:tcPr>
            <w:tcW w:w="9576" w:type="dxa"/>
            <w:gridSpan w:val="6"/>
            <w:vAlign w:val="bottom"/>
          </w:tcPr>
          <w:p w:rsidR="009C74DB" w:rsidRPr="00DB75ED" w:rsidRDefault="009C74DB" w:rsidP="002B4788">
            <w:pPr>
              <w:spacing w:line="276" w:lineRule="auto"/>
              <w:ind w:firstLine="0"/>
              <w:rPr>
                <w:rFonts w:cs="Times New Roman"/>
                <w:sz w:val="24"/>
                <w:szCs w:val="24"/>
              </w:rPr>
            </w:pPr>
            <w:r w:rsidRPr="00DB75ED">
              <w:rPr>
                <w:rFonts w:cs="Times New Roman"/>
                <w:sz w:val="24"/>
                <w:szCs w:val="24"/>
              </w:rPr>
              <w:t>Title:</w:t>
            </w:r>
          </w:p>
        </w:tc>
      </w:tr>
      <w:tr w:rsidR="009C74DB" w:rsidRPr="00DB75ED" w:rsidTr="002B4788">
        <w:tc>
          <w:tcPr>
            <w:tcW w:w="9576" w:type="dxa"/>
            <w:gridSpan w:val="6"/>
            <w:vAlign w:val="bottom"/>
          </w:tcPr>
          <w:p w:rsidR="009C74DB" w:rsidRPr="00DB75ED" w:rsidRDefault="009C74DB" w:rsidP="002B4788">
            <w:pPr>
              <w:spacing w:line="276" w:lineRule="auto"/>
              <w:ind w:firstLine="0"/>
              <w:rPr>
                <w:rFonts w:cs="Times New Roman"/>
                <w:sz w:val="24"/>
                <w:szCs w:val="24"/>
              </w:rPr>
            </w:pPr>
            <w:r w:rsidRPr="00DB75ED">
              <w:rPr>
                <w:rFonts w:cs="Times New Roman"/>
                <w:sz w:val="24"/>
                <w:szCs w:val="24"/>
              </w:rPr>
              <w:t>Location:</w:t>
            </w:r>
          </w:p>
        </w:tc>
      </w:tr>
      <w:tr w:rsidR="009C74DB" w:rsidRPr="00DB75ED" w:rsidTr="002B4788">
        <w:tc>
          <w:tcPr>
            <w:tcW w:w="9576" w:type="dxa"/>
            <w:gridSpan w:val="6"/>
            <w:vAlign w:val="bottom"/>
          </w:tcPr>
          <w:p w:rsidR="009C74DB" w:rsidRPr="00DB75ED" w:rsidRDefault="009C74DB" w:rsidP="002B4788">
            <w:pPr>
              <w:spacing w:line="276" w:lineRule="auto"/>
              <w:ind w:firstLine="0"/>
              <w:rPr>
                <w:rFonts w:cs="Times New Roman"/>
                <w:sz w:val="24"/>
                <w:szCs w:val="24"/>
              </w:rPr>
            </w:pPr>
            <w:r w:rsidRPr="00DB75ED">
              <w:rPr>
                <w:rFonts w:cs="Times New Roman"/>
                <w:sz w:val="24"/>
                <w:szCs w:val="24"/>
              </w:rPr>
              <w:t>Telephone Number (if available):</w:t>
            </w:r>
          </w:p>
        </w:tc>
      </w:tr>
    </w:tbl>
    <w:p w:rsidR="002D36B3" w:rsidRPr="00DB75ED" w:rsidRDefault="002D36B3" w:rsidP="00607276">
      <w:pPr>
        <w:autoSpaceDE w:val="0"/>
        <w:autoSpaceDN w:val="0"/>
        <w:adjustRightInd w:val="0"/>
        <w:spacing w:line="276" w:lineRule="auto"/>
        <w:ind w:firstLine="0"/>
        <w:rPr>
          <w:rFonts w:cs="Times New Roman"/>
          <w:sz w:val="24"/>
          <w:szCs w:val="24"/>
        </w:rPr>
      </w:pPr>
      <w:r w:rsidRPr="00DB75ED">
        <w:rPr>
          <w:rFonts w:cs="Times New Roman"/>
          <w:sz w:val="24"/>
          <w:szCs w:val="24"/>
        </w:rPr>
        <w:t>You may attach any written materials or other information that you think is relevant to your com</w:t>
      </w:r>
      <w:r w:rsidR="00607276" w:rsidRPr="00DB75ED">
        <w:rPr>
          <w:rFonts w:cs="Times New Roman"/>
          <w:sz w:val="24"/>
          <w:szCs w:val="24"/>
        </w:rPr>
        <w:t>plaint.  Your s</w:t>
      </w:r>
      <w:r w:rsidRPr="00DB75ED">
        <w:rPr>
          <w:rFonts w:cs="Times New Roman"/>
          <w:sz w:val="24"/>
          <w:szCs w:val="24"/>
        </w:rPr>
        <w:t xml:space="preserve">ignature and date </w:t>
      </w:r>
      <w:r w:rsidR="00607276" w:rsidRPr="00DB75ED">
        <w:rPr>
          <w:rFonts w:cs="Times New Roman"/>
          <w:sz w:val="24"/>
          <w:szCs w:val="24"/>
        </w:rPr>
        <w:t xml:space="preserve">are </w:t>
      </w:r>
      <w:r w:rsidRPr="00DB75ED">
        <w:rPr>
          <w:rFonts w:cs="Times New Roman"/>
          <w:sz w:val="24"/>
          <w:szCs w:val="24"/>
        </w:rPr>
        <w:t>required below</w:t>
      </w:r>
    </w:p>
    <w:p w:rsidR="00A776B1" w:rsidRPr="00DB75ED" w:rsidRDefault="00A776B1" w:rsidP="002D36B3">
      <w:pPr>
        <w:autoSpaceDE w:val="0"/>
        <w:autoSpaceDN w:val="0"/>
        <w:adjustRightInd w:val="0"/>
        <w:ind w:firstLine="0"/>
        <w:rPr>
          <w:rFonts w:cs="Times New Roman"/>
          <w:sz w:val="24"/>
          <w:szCs w:val="24"/>
        </w:rPr>
      </w:pPr>
    </w:p>
    <w:p w:rsidR="002D36B3" w:rsidRPr="00DB75ED" w:rsidRDefault="008E40D7" w:rsidP="002D36B3">
      <w:pPr>
        <w:tabs>
          <w:tab w:val="left" w:pos="5760"/>
        </w:tabs>
        <w:autoSpaceDE w:val="0"/>
        <w:autoSpaceDN w:val="0"/>
        <w:adjustRightInd w:val="0"/>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4112" behindDoc="0" locked="0" layoutInCell="1" allowOverlap="1" wp14:anchorId="69BEC782" wp14:editId="56F8BDE3">
                <wp:simplePos x="0" y="0"/>
                <wp:positionH relativeFrom="column">
                  <wp:posOffset>3670300</wp:posOffset>
                </wp:positionH>
                <wp:positionV relativeFrom="paragraph">
                  <wp:posOffset>165735</wp:posOffset>
                </wp:positionV>
                <wp:extent cx="1873250" cy="0"/>
                <wp:effectExtent l="12700" t="6350" r="9525" b="1270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" strokecolor="#3c3951"/>
            </w:pict>
          </mc:Fallback>
        </mc:AlternateContent>
      </w:r>
      <w:r>
        <w:rPr>
          <w:rFonts w:cs="Times New Roman"/>
          <w:noProof/>
          <w:sz w:val="24"/>
          <w:szCs w:val="24"/>
        </w:rPr>
        <mc:AlternateContent>
          <mc:Choice Requires="wps">
            <w:drawing>
              <wp:anchor distT="0" distB="0" distL="114300" distR="114300" simplePos="0" relativeHeight="251671040" behindDoc="0" locked="0" layoutInCell="1" allowOverlap="1" wp14:anchorId="1F998A61" wp14:editId="605E67B4">
                <wp:simplePos x="0" y="0"/>
                <wp:positionH relativeFrom="column">
                  <wp:posOffset>19050</wp:posOffset>
                </wp:positionH>
                <wp:positionV relativeFrom="paragraph">
                  <wp:posOffset>165735</wp:posOffset>
                </wp:positionV>
                <wp:extent cx="2813050" cy="0"/>
                <wp:effectExtent l="9525" t="6350" r="6350" b="1270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" strokecolor="#3c3951"/>
            </w:pict>
          </mc:Fallback>
        </mc:AlternateContent>
      </w:r>
    </w:p>
    <w:p w:rsidR="002D36B3" w:rsidRPr="00DB75ED" w:rsidRDefault="002D36B3" w:rsidP="002D36B3">
      <w:pPr>
        <w:tabs>
          <w:tab w:val="left" w:pos="5760"/>
        </w:tabs>
        <w:autoSpaceDE w:val="0"/>
        <w:autoSpaceDN w:val="0"/>
        <w:adjustRightInd w:val="0"/>
        <w:ind w:firstLine="0"/>
        <w:rPr>
          <w:rFonts w:cs="Times New Roman"/>
          <w:sz w:val="24"/>
          <w:szCs w:val="24"/>
        </w:rPr>
      </w:pPr>
      <w:r w:rsidRPr="00DB75ED">
        <w:rPr>
          <w:rFonts w:cs="Times New Roman"/>
          <w:sz w:val="24"/>
          <w:szCs w:val="24"/>
        </w:rPr>
        <w:t xml:space="preserve">Signature </w:t>
      </w:r>
      <w:r w:rsidRPr="00DB75ED">
        <w:rPr>
          <w:rFonts w:cs="Times New Roman"/>
          <w:sz w:val="24"/>
          <w:szCs w:val="24"/>
        </w:rPr>
        <w:tab/>
      </w:r>
      <w:r w:rsidRPr="00DB75ED">
        <w:rPr>
          <w:rFonts w:cs="Times New Roman"/>
          <w:sz w:val="24"/>
          <w:szCs w:val="24"/>
        </w:rPr>
        <w:tab/>
        <w:t>Date</w:t>
      </w:r>
    </w:p>
    <w:p w:rsidR="002D36B3" w:rsidRPr="00DB75ED" w:rsidRDefault="002D36B3" w:rsidP="002D36B3">
      <w:pPr>
        <w:autoSpaceDE w:val="0"/>
        <w:autoSpaceDN w:val="0"/>
        <w:adjustRightInd w:val="0"/>
        <w:ind w:firstLine="0"/>
        <w:rPr>
          <w:rFonts w:cs="Times New Roman"/>
          <w:sz w:val="24"/>
          <w:szCs w:val="24"/>
        </w:rPr>
      </w:pPr>
      <w:r w:rsidRPr="00DB75ED">
        <w:rPr>
          <w:rFonts w:cs="Times New Roman"/>
          <w:sz w:val="24"/>
          <w:szCs w:val="24"/>
        </w:rPr>
        <w:t>Please submit this form in person at the address below, or mail this form to:</w:t>
      </w:r>
    </w:p>
    <w:p w:rsidR="002D36B3" w:rsidRPr="00DB75ED" w:rsidRDefault="004D58FD" w:rsidP="002D36B3">
      <w:pPr>
        <w:autoSpaceDE w:val="0"/>
        <w:autoSpaceDN w:val="0"/>
        <w:adjustRightInd w:val="0"/>
        <w:ind w:firstLine="0"/>
        <w:rPr>
          <w:rFonts w:cs="Times New Roman"/>
          <w:sz w:val="24"/>
          <w:szCs w:val="24"/>
        </w:rPr>
      </w:pPr>
      <w:r>
        <w:rPr>
          <w:rFonts w:cs="Times New Roman"/>
          <w:sz w:val="24"/>
          <w:szCs w:val="24"/>
        </w:rPr>
        <w:t>Arizona Recreation Center for the Handicapped (ARCH), Title VI Coordinator</w:t>
      </w:r>
    </w:p>
    <w:p w:rsidR="002D36B3" w:rsidRPr="00DB75ED" w:rsidRDefault="004D58FD" w:rsidP="002D36B3">
      <w:pPr>
        <w:autoSpaceDE w:val="0"/>
        <w:autoSpaceDN w:val="0"/>
        <w:adjustRightInd w:val="0"/>
        <w:ind w:firstLine="0"/>
        <w:rPr>
          <w:rFonts w:cs="Times New Roman"/>
          <w:sz w:val="24"/>
          <w:szCs w:val="24"/>
        </w:rPr>
      </w:pPr>
      <w:r>
        <w:rPr>
          <w:rFonts w:cs="Times New Roman"/>
          <w:sz w:val="24"/>
          <w:szCs w:val="24"/>
        </w:rPr>
        <w:t>1550 West Colter Street</w:t>
      </w:r>
    </w:p>
    <w:p w:rsidR="002D36B3" w:rsidRPr="00DB75ED" w:rsidRDefault="004D58FD" w:rsidP="002D36B3">
      <w:pPr>
        <w:autoSpaceDE w:val="0"/>
        <w:autoSpaceDN w:val="0"/>
        <w:adjustRightInd w:val="0"/>
        <w:ind w:firstLine="0"/>
        <w:rPr>
          <w:rFonts w:cs="Times New Roman"/>
          <w:sz w:val="24"/>
          <w:szCs w:val="24"/>
        </w:rPr>
      </w:pPr>
      <w:r>
        <w:rPr>
          <w:rFonts w:cs="Times New Roman"/>
          <w:sz w:val="24"/>
          <w:szCs w:val="24"/>
        </w:rPr>
        <w:t>Phoenix, Arizona  85015</w:t>
      </w:r>
    </w:p>
    <w:p w:rsidR="002D36B3" w:rsidRPr="00DB75ED" w:rsidRDefault="004D58FD" w:rsidP="002D36B3">
      <w:pPr>
        <w:ind w:firstLine="0"/>
        <w:rPr>
          <w:rFonts w:cs="Times New Roman"/>
          <w:sz w:val="24"/>
          <w:szCs w:val="24"/>
        </w:rPr>
      </w:pPr>
      <w:r>
        <w:rPr>
          <w:rFonts w:cs="Times New Roman"/>
          <w:sz w:val="24"/>
          <w:szCs w:val="24"/>
        </w:rPr>
        <w:t>602-230-2226</w:t>
      </w:r>
    </w:p>
    <w:p w:rsidR="00F416CA" w:rsidRPr="00DB75ED" w:rsidRDefault="004D58FD" w:rsidP="002D36B3">
      <w:pPr>
        <w:ind w:firstLine="0"/>
        <w:rPr>
          <w:rFonts w:cs="Times New Roman"/>
          <w:sz w:val="24"/>
          <w:szCs w:val="24"/>
        </w:rPr>
      </w:pPr>
      <w:r>
        <w:rPr>
          <w:rFonts w:cs="Times New Roman"/>
          <w:sz w:val="24"/>
          <w:szCs w:val="24"/>
        </w:rPr>
        <w:t>Vera_Martinez@archaz.org</w:t>
      </w:r>
    </w:p>
    <w:p w:rsidR="00607276" w:rsidRPr="00DB75ED" w:rsidRDefault="00607276" w:rsidP="00607276">
      <w:pPr>
        <w:ind w:firstLine="0"/>
        <w:jc w:val="center"/>
        <w:rPr>
          <w:rFonts w:cs="Times New Roman"/>
          <w:sz w:val="24"/>
          <w:szCs w:val="24"/>
        </w:rPr>
      </w:pPr>
    </w:p>
    <w:p w:rsidR="00F416CA" w:rsidRDefault="00607276" w:rsidP="0093314B">
      <w:pPr>
        <w:ind w:firstLine="0"/>
        <w:rPr>
          <w:rFonts w:cs="Times New Roman"/>
          <w:sz w:val="24"/>
          <w:szCs w:val="24"/>
        </w:rPr>
      </w:pPr>
      <w:r w:rsidRPr="00DB75ED">
        <w:rPr>
          <w:rFonts w:cs="Times New Roman"/>
          <w:sz w:val="24"/>
          <w:szCs w:val="24"/>
        </w:rPr>
        <w:t xml:space="preserve">A copy of this form can be found online at </w:t>
      </w:r>
      <w:r w:rsidR="004D58FD">
        <w:rPr>
          <w:rFonts w:cs="Times New Roman"/>
          <w:sz w:val="24"/>
          <w:szCs w:val="24"/>
        </w:rPr>
        <w:t>www.archaz.org</w:t>
      </w:r>
    </w:p>
    <w:p w:rsidR="00B20005" w:rsidRPr="00925F20" w:rsidRDefault="00B20005" w:rsidP="00B20005">
      <w:pPr>
        <w:spacing w:before="23"/>
        <w:ind w:right="-50"/>
        <w:jc w:val="center"/>
        <w:rPr>
          <w:rFonts w:eastAsia="Times New Roman" w:cs="Times New Roman"/>
          <w:sz w:val="28"/>
          <w:szCs w:val="28"/>
        </w:rPr>
      </w:pPr>
      <w:r w:rsidRPr="00925F20">
        <w:rPr>
          <w:rFonts w:eastAsia="Times New Roman" w:cs="Times New Roman"/>
          <w:b/>
          <w:bCs/>
          <w:sz w:val="28"/>
          <w:szCs w:val="28"/>
        </w:rPr>
        <w:t>Forma</w:t>
      </w:r>
      <w:r w:rsidRPr="00925F20">
        <w:rPr>
          <w:rFonts w:eastAsia="Times New Roman" w:cs="Times New Roman"/>
          <w:b/>
          <w:bCs/>
          <w:spacing w:val="-8"/>
          <w:sz w:val="28"/>
          <w:szCs w:val="28"/>
        </w:rPr>
        <w:t xml:space="preserve"> </w:t>
      </w:r>
      <w:r w:rsidRPr="00925F20">
        <w:rPr>
          <w:rFonts w:eastAsia="Times New Roman" w:cs="Times New Roman"/>
          <w:b/>
          <w:bCs/>
          <w:sz w:val="28"/>
          <w:szCs w:val="28"/>
        </w:rPr>
        <w:t>Para</w:t>
      </w:r>
      <w:r w:rsidRPr="00925F20">
        <w:rPr>
          <w:rFonts w:eastAsia="Times New Roman" w:cs="Times New Roman"/>
          <w:b/>
          <w:bCs/>
          <w:spacing w:val="-6"/>
          <w:sz w:val="28"/>
          <w:szCs w:val="28"/>
        </w:rPr>
        <w:t xml:space="preserve"> </w:t>
      </w:r>
      <w:r w:rsidRPr="00925F20">
        <w:rPr>
          <w:rFonts w:eastAsia="Times New Roman" w:cs="Times New Roman"/>
          <w:b/>
          <w:bCs/>
          <w:sz w:val="28"/>
          <w:szCs w:val="28"/>
        </w:rPr>
        <w:t>Poner</w:t>
      </w:r>
      <w:r w:rsidRPr="00925F20">
        <w:rPr>
          <w:rFonts w:eastAsia="Times New Roman" w:cs="Times New Roman"/>
          <w:b/>
          <w:bCs/>
          <w:spacing w:val="-7"/>
          <w:sz w:val="28"/>
          <w:szCs w:val="28"/>
        </w:rPr>
        <w:t xml:space="preserve"> </w:t>
      </w:r>
      <w:r w:rsidRPr="00925F20">
        <w:rPr>
          <w:rFonts w:eastAsia="Times New Roman" w:cs="Times New Roman"/>
          <w:b/>
          <w:bCs/>
          <w:sz w:val="28"/>
          <w:szCs w:val="28"/>
        </w:rPr>
        <w:t>una</w:t>
      </w:r>
      <w:r w:rsidRPr="00925F20">
        <w:rPr>
          <w:rFonts w:eastAsia="Times New Roman" w:cs="Times New Roman"/>
          <w:b/>
          <w:bCs/>
          <w:spacing w:val="-5"/>
          <w:sz w:val="28"/>
          <w:szCs w:val="28"/>
        </w:rPr>
        <w:t xml:space="preserve"> </w:t>
      </w:r>
      <w:r w:rsidRPr="00925F20">
        <w:rPr>
          <w:rFonts w:eastAsia="Times New Roman" w:cs="Times New Roman"/>
          <w:b/>
          <w:bCs/>
          <w:w w:val="99"/>
          <w:sz w:val="28"/>
          <w:szCs w:val="28"/>
        </w:rPr>
        <w:t>Queja</w:t>
      </w:r>
    </w:p>
    <w:p w:rsidR="00B20005" w:rsidRPr="00925F20" w:rsidRDefault="00B20005" w:rsidP="00B20005">
      <w:pPr>
        <w:spacing w:before="1"/>
        <w:ind w:right="-50"/>
        <w:jc w:val="center"/>
        <w:rPr>
          <w:rFonts w:eastAsia="Times New Roman" w:cs="Times New Roman"/>
          <w:sz w:val="28"/>
          <w:szCs w:val="28"/>
        </w:rPr>
      </w:pPr>
      <w:r w:rsidRPr="00925F20">
        <w:rPr>
          <w:rFonts w:eastAsia="Times New Roman" w:cs="Times New Roman"/>
          <w:b/>
          <w:bCs/>
          <w:sz w:val="28"/>
          <w:szCs w:val="28"/>
        </w:rPr>
        <w:t>(De</w:t>
      </w:r>
      <w:r w:rsidRPr="00925F20">
        <w:rPr>
          <w:rFonts w:eastAsia="Times New Roman" w:cs="Times New Roman"/>
          <w:b/>
          <w:bCs/>
          <w:spacing w:val="-4"/>
          <w:sz w:val="28"/>
          <w:szCs w:val="28"/>
        </w:rPr>
        <w:t xml:space="preserve"> </w:t>
      </w:r>
      <w:r w:rsidRPr="00925F20">
        <w:rPr>
          <w:rFonts w:eastAsia="Times New Roman" w:cs="Times New Roman"/>
          <w:b/>
          <w:bCs/>
          <w:sz w:val="28"/>
          <w:szCs w:val="28"/>
        </w:rPr>
        <w:t>Acuerdo</w:t>
      </w:r>
      <w:r w:rsidRPr="00925F20">
        <w:rPr>
          <w:rFonts w:eastAsia="Times New Roman" w:cs="Times New Roman"/>
          <w:b/>
          <w:bCs/>
          <w:spacing w:val="-10"/>
          <w:sz w:val="28"/>
          <w:szCs w:val="28"/>
        </w:rPr>
        <w:t xml:space="preserve"> </w:t>
      </w:r>
      <w:r w:rsidRPr="00925F20">
        <w:rPr>
          <w:rFonts w:eastAsia="Times New Roman" w:cs="Times New Roman"/>
          <w:b/>
          <w:bCs/>
          <w:sz w:val="28"/>
          <w:szCs w:val="28"/>
        </w:rPr>
        <w:t>Al</w:t>
      </w:r>
      <w:r w:rsidRPr="00925F20">
        <w:rPr>
          <w:rFonts w:eastAsia="Times New Roman" w:cs="Times New Roman"/>
          <w:b/>
          <w:bCs/>
          <w:spacing w:val="-3"/>
          <w:sz w:val="28"/>
          <w:szCs w:val="28"/>
        </w:rPr>
        <w:t xml:space="preserve"> </w:t>
      </w:r>
      <w:r w:rsidRPr="00925F20">
        <w:rPr>
          <w:rFonts w:eastAsia="Times New Roman" w:cs="Times New Roman"/>
          <w:b/>
          <w:bCs/>
          <w:sz w:val="28"/>
          <w:szCs w:val="28"/>
        </w:rPr>
        <w:t>Tí</w:t>
      </w:r>
      <w:r w:rsidRPr="00925F20">
        <w:rPr>
          <w:rFonts w:eastAsia="Times New Roman" w:cs="Times New Roman"/>
          <w:b/>
          <w:bCs/>
          <w:spacing w:val="2"/>
          <w:sz w:val="28"/>
          <w:szCs w:val="28"/>
        </w:rPr>
        <w:t>t</w:t>
      </w:r>
      <w:r w:rsidRPr="00925F20">
        <w:rPr>
          <w:rFonts w:eastAsia="Times New Roman" w:cs="Times New Roman"/>
          <w:b/>
          <w:bCs/>
          <w:sz w:val="28"/>
          <w:szCs w:val="28"/>
        </w:rPr>
        <w:t>ulo</w:t>
      </w:r>
      <w:r w:rsidRPr="00925F20">
        <w:rPr>
          <w:rFonts w:eastAsia="Times New Roman" w:cs="Times New Roman"/>
          <w:b/>
          <w:bCs/>
          <w:spacing w:val="-7"/>
          <w:sz w:val="28"/>
          <w:szCs w:val="28"/>
        </w:rPr>
        <w:t xml:space="preserve"> </w:t>
      </w:r>
      <w:r w:rsidRPr="00925F20">
        <w:rPr>
          <w:rFonts w:eastAsia="Times New Roman" w:cs="Times New Roman"/>
          <w:b/>
          <w:bCs/>
          <w:w w:val="99"/>
          <w:sz w:val="28"/>
          <w:szCs w:val="28"/>
        </w:rPr>
        <w:t>VI)</w:t>
      </w:r>
    </w:p>
    <w:p w:rsidR="00B20005" w:rsidRPr="00930F59" w:rsidRDefault="00B20005" w:rsidP="00B20005">
      <w:pPr>
        <w:spacing w:line="150" w:lineRule="exact"/>
        <w:ind w:right="-50"/>
        <w:rPr>
          <w:sz w:val="24"/>
          <w:szCs w:val="24"/>
        </w:rPr>
      </w:pPr>
    </w:p>
    <w:p w:rsidR="00B20005" w:rsidRPr="00930F59" w:rsidRDefault="00B20005" w:rsidP="00B20005">
      <w:pPr>
        <w:ind w:right="-50" w:hanging="90"/>
        <w:rPr>
          <w:rFonts w:eastAsia="Times New Roman" w:cs="Times New Roman"/>
          <w:sz w:val="24"/>
          <w:szCs w:val="24"/>
        </w:rPr>
      </w:pPr>
      <w:r w:rsidRPr="00930F59">
        <w:rPr>
          <w:rFonts w:eastAsia="Times New Roman" w:cs="Times New Roman"/>
          <w:i/>
          <w:sz w:val="24"/>
          <w:szCs w:val="24"/>
        </w:rPr>
        <w:t>Nota: La siguiente información se necesita para procesar su queja.</w:t>
      </w:r>
    </w:p>
    <w:p w:rsidR="00B20005" w:rsidRPr="00930F59" w:rsidRDefault="00B20005" w:rsidP="00B20005">
      <w:pPr>
        <w:spacing w:before="16" w:line="260" w:lineRule="exact"/>
        <w:ind w:right="-50"/>
        <w:rPr>
          <w:sz w:val="24"/>
          <w:szCs w:val="24"/>
        </w:rPr>
      </w:pPr>
    </w:p>
    <w:p w:rsidR="00B20005" w:rsidRPr="00930F59" w:rsidRDefault="00B20005" w:rsidP="00B20005">
      <w:pPr>
        <w:ind w:right="-50" w:hanging="90"/>
        <w:rPr>
          <w:rFonts w:eastAsia="Times New Roman" w:cs="Times New Roman"/>
          <w:sz w:val="24"/>
          <w:szCs w:val="24"/>
        </w:rPr>
      </w:pPr>
      <w:r w:rsidRPr="00930F59">
        <w:rPr>
          <w:rFonts w:eastAsia="Times New Roman" w:cs="Times New Roman"/>
          <w:b/>
          <w:bCs/>
          <w:sz w:val="24"/>
          <w:szCs w:val="24"/>
        </w:rPr>
        <w:t>Informa</w:t>
      </w:r>
      <w:r w:rsidRPr="00930F59">
        <w:rPr>
          <w:rFonts w:eastAsia="Times New Roman" w:cs="Times New Roman"/>
          <w:b/>
          <w:bCs/>
          <w:spacing w:val="-1"/>
          <w:sz w:val="24"/>
          <w:szCs w:val="24"/>
        </w:rPr>
        <w:t>c</w:t>
      </w:r>
      <w:r w:rsidRPr="00930F59">
        <w:rPr>
          <w:rFonts w:eastAsia="Times New Roman" w:cs="Times New Roman"/>
          <w:b/>
          <w:bCs/>
          <w:sz w:val="24"/>
          <w:szCs w:val="24"/>
        </w:rPr>
        <w:t xml:space="preserve">ión de la </w:t>
      </w:r>
      <w:r w:rsidRPr="00930F59">
        <w:rPr>
          <w:rFonts w:eastAsia="Times New Roman" w:cs="Times New Roman"/>
          <w:b/>
          <w:bCs/>
          <w:spacing w:val="-1"/>
          <w:sz w:val="24"/>
          <w:szCs w:val="24"/>
        </w:rPr>
        <w:t>p</w:t>
      </w:r>
      <w:r w:rsidRPr="00930F59">
        <w:rPr>
          <w:rFonts w:eastAsia="Times New Roman" w:cs="Times New Roman"/>
          <w:b/>
          <w:bCs/>
          <w:sz w:val="24"/>
          <w:szCs w:val="24"/>
        </w:rPr>
        <w:t>erso</w:t>
      </w:r>
      <w:r w:rsidRPr="00930F59">
        <w:rPr>
          <w:rFonts w:eastAsia="Times New Roman" w:cs="Times New Roman"/>
          <w:b/>
          <w:bCs/>
          <w:spacing w:val="-1"/>
          <w:sz w:val="24"/>
          <w:szCs w:val="24"/>
        </w:rPr>
        <w:t>n</w:t>
      </w:r>
      <w:r w:rsidRPr="00930F59">
        <w:rPr>
          <w:rFonts w:eastAsia="Times New Roman" w:cs="Times New Roman"/>
          <w:b/>
          <w:bCs/>
          <w:sz w:val="24"/>
          <w:szCs w:val="24"/>
        </w:rPr>
        <w:t>a que está poniendo la queja:</w:t>
      </w:r>
    </w:p>
    <w:p w:rsidR="00B20005" w:rsidRPr="00930F59" w:rsidRDefault="00B20005" w:rsidP="00B20005">
      <w:pPr>
        <w:spacing w:before="13" w:line="260" w:lineRule="exact"/>
        <w:ind w:right="-50" w:hanging="90"/>
        <w:rPr>
          <w:sz w:val="24"/>
          <w:szCs w:val="24"/>
        </w:rPr>
      </w:pPr>
    </w:p>
    <w:p w:rsidR="00B20005" w:rsidRDefault="00B20005" w:rsidP="00B20005">
      <w:pPr>
        <w:ind w:right="-50" w:hanging="90"/>
        <w:rPr>
          <w:rFonts w:eastAsia="Times New Roman" w:cs="Times New Roman"/>
          <w:sz w:val="24"/>
          <w:szCs w:val="24"/>
        </w:rPr>
      </w:pPr>
      <w:r w:rsidRPr="00930F59">
        <w:rPr>
          <w:rFonts w:eastAsia="Times New Roman" w:cs="Times New Roman"/>
          <w:sz w:val="24"/>
          <w:szCs w:val="24"/>
        </w:rPr>
        <w:t>No</w:t>
      </w:r>
      <w:r w:rsidRPr="00930F59">
        <w:rPr>
          <w:rFonts w:eastAsia="Times New Roman" w:cs="Times New Roman"/>
          <w:spacing w:val="-1"/>
          <w:sz w:val="24"/>
          <w:szCs w:val="24"/>
        </w:rPr>
        <w:t>m</w:t>
      </w:r>
      <w:r w:rsidRPr="00930F59">
        <w:rPr>
          <w:rFonts w:eastAsia="Times New Roman" w:cs="Times New Roman"/>
          <w:sz w:val="24"/>
          <w:szCs w:val="24"/>
        </w:rPr>
        <w:t>bre:</w:t>
      </w:r>
      <w:r w:rsidRPr="00930F59">
        <w:rPr>
          <w:rFonts w:eastAsia="Times New Roman" w:cs="Times New Roman"/>
          <w:spacing w:val="-11"/>
          <w:sz w:val="24"/>
          <w:szCs w:val="24"/>
        </w:rPr>
        <w:t xml:space="preserve"> </w:t>
      </w:r>
      <w:r w:rsidRPr="00930F59">
        <w:rPr>
          <w:rFonts w:eastAsia="Times New Roman" w:cs="Times New Roman"/>
          <w:sz w:val="24"/>
          <w:szCs w:val="24"/>
        </w:rPr>
        <w:t>Dirección:</w:t>
      </w:r>
      <w:r>
        <w:rPr>
          <w:rFonts w:eastAsia="Times New Roman" w:cs="Times New Roman"/>
          <w:sz w:val="24"/>
          <w:szCs w:val="24"/>
        </w:rPr>
        <w:t>__________________________________________________________</w:t>
      </w:r>
      <w:r w:rsidRPr="00930F59">
        <w:rPr>
          <w:rFonts w:eastAsia="Times New Roman" w:cs="Times New Roman"/>
          <w:sz w:val="24"/>
          <w:szCs w:val="24"/>
        </w:rPr>
        <w:t xml:space="preserve"> </w:t>
      </w:r>
    </w:p>
    <w:p w:rsidR="00B20005" w:rsidRPr="00930F59" w:rsidRDefault="00B20005" w:rsidP="00B20005">
      <w:pPr>
        <w:ind w:right="-50" w:hanging="90"/>
        <w:rPr>
          <w:rFonts w:eastAsia="Times New Roman" w:cs="Times New Roman"/>
          <w:sz w:val="24"/>
          <w:szCs w:val="24"/>
        </w:rPr>
      </w:pPr>
      <w:r w:rsidRPr="00930F59">
        <w:rPr>
          <w:rFonts w:eastAsia="Times New Roman" w:cs="Times New Roman"/>
          <w:sz w:val="24"/>
          <w:szCs w:val="24"/>
        </w:rPr>
        <w:t>Ciudad/Estado/Cód</w:t>
      </w:r>
      <w:r w:rsidRPr="00930F59">
        <w:rPr>
          <w:rFonts w:eastAsia="Times New Roman" w:cs="Times New Roman"/>
          <w:spacing w:val="-1"/>
          <w:sz w:val="24"/>
          <w:szCs w:val="24"/>
        </w:rPr>
        <w:t>i</w:t>
      </w:r>
      <w:r w:rsidRPr="00930F59">
        <w:rPr>
          <w:rFonts w:eastAsia="Times New Roman" w:cs="Times New Roman"/>
          <w:sz w:val="24"/>
          <w:szCs w:val="24"/>
        </w:rPr>
        <w:t>go</w:t>
      </w:r>
      <w:r w:rsidRPr="00930F59">
        <w:rPr>
          <w:rFonts w:eastAsia="Times New Roman" w:cs="Times New Roman"/>
          <w:spacing w:val="-26"/>
          <w:sz w:val="24"/>
          <w:szCs w:val="24"/>
        </w:rPr>
        <w:t xml:space="preserve"> </w:t>
      </w:r>
      <w:r w:rsidRPr="00930F59">
        <w:rPr>
          <w:rFonts w:eastAsia="Times New Roman" w:cs="Times New Roman"/>
          <w:sz w:val="24"/>
          <w:szCs w:val="24"/>
        </w:rPr>
        <w:t>Postal:</w:t>
      </w:r>
      <w:r>
        <w:rPr>
          <w:rFonts w:eastAsia="Times New Roman" w:cs="Times New Roman"/>
          <w:sz w:val="24"/>
          <w:szCs w:val="24"/>
        </w:rPr>
        <w:t>__________________________________________________</w:t>
      </w:r>
    </w:p>
    <w:p w:rsidR="00B20005" w:rsidRPr="00930F59" w:rsidRDefault="00B20005" w:rsidP="00B20005">
      <w:pPr>
        <w:tabs>
          <w:tab w:val="left" w:pos="9360"/>
        </w:tabs>
        <w:spacing w:before="3" w:line="322" w:lineRule="exact"/>
        <w:ind w:right="-50" w:hanging="90"/>
        <w:rPr>
          <w:rFonts w:eastAsia="Times New Roman" w:cs="Times New Roman"/>
          <w:spacing w:val="-2"/>
          <w:sz w:val="24"/>
          <w:szCs w:val="24"/>
        </w:rPr>
      </w:pPr>
      <w:r w:rsidRPr="00930F59">
        <w:rPr>
          <w:rFonts w:eastAsia="Times New Roman" w:cs="Times New Roman"/>
          <w:sz w:val="24"/>
          <w:szCs w:val="24"/>
        </w:rPr>
        <w:t>Teléfono(Casa):</w:t>
      </w:r>
      <w:r w:rsidRPr="00930F59">
        <w:rPr>
          <w:rFonts w:eastAsia="Times New Roman" w:cs="Times New Roman"/>
          <w:spacing w:val="-2"/>
          <w:sz w:val="24"/>
          <w:szCs w:val="24"/>
        </w:rPr>
        <w:t xml:space="preserve"> </w:t>
      </w:r>
      <w:r>
        <w:rPr>
          <w:rFonts w:eastAsia="Times New Roman" w:cs="Times New Roman"/>
          <w:spacing w:val="-2"/>
          <w:sz w:val="24"/>
          <w:szCs w:val="24"/>
        </w:rPr>
        <w:t>_____________________________________________________________</w:t>
      </w:r>
    </w:p>
    <w:p w:rsidR="00B20005" w:rsidRPr="002037FF" w:rsidRDefault="00B20005" w:rsidP="00B20005">
      <w:pPr>
        <w:tabs>
          <w:tab w:val="left" w:pos="9220"/>
        </w:tabs>
        <w:spacing w:before="3" w:line="322" w:lineRule="exact"/>
        <w:ind w:right="-50" w:hanging="90"/>
        <w:rPr>
          <w:sz w:val="24"/>
          <w:szCs w:val="24"/>
        </w:rPr>
      </w:pPr>
      <w:r w:rsidRPr="002037FF">
        <w:rPr>
          <w:rFonts w:eastAsia="Times New Roman" w:cs="Times New Roman"/>
          <w:w w:val="99"/>
          <w:sz w:val="24"/>
          <w:szCs w:val="24"/>
        </w:rPr>
        <w:t>Teléfono</w:t>
      </w:r>
      <w:r w:rsidRPr="002037FF">
        <w:rPr>
          <w:rFonts w:eastAsia="Times New Roman" w:cs="Times New Roman"/>
          <w:sz w:val="24"/>
          <w:szCs w:val="24"/>
        </w:rPr>
        <w:t xml:space="preserve"> </w:t>
      </w:r>
      <w:r w:rsidRPr="002037FF">
        <w:rPr>
          <w:rFonts w:eastAsia="Times New Roman" w:cs="Times New Roman"/>
          <w:w w:val="99"/>
          <w:sz w:val="24"/>
          <w:szCs w:val="24"/>
        </w:rPr>
        <w:t>rabajo):</w:t>
      </w:r>
      <w:r w:rsidRPr="002037FF">
        <w:rPr>
          <w:rFonts w:eastAsia="Times New Roman" w:cs="Times New Roman"/>
          <w:spacing w:val="-2"/>
          <w:sz w:val="24"/>
          <w:szCs w:val="24"/>
        </w:rPr>
        <w:t>_____________________________________________________</w:t>
      </w:r>
      <w:r>
        <w:rPr>
          <w:rFonts w:eastAsia="Times New Roman" w:cs="Times New Roman"/>
          <w:spacing w:val="-2"/>
          <w:sz w:val="24"/>
          <w:szCs w:val="24"/>
        </w:rPr>
        <w:t>______</w:t>
      </w:r>
      <w:r w:rsidRPr="002037FF">
        <w:rPr>
          <w:rFonts w:eastAsia="Times New Roman" w:cs="Times New Roman"/>
          <w:spacing w:val="-2"/>
          <w:sz w:val="24"/>
          <w:szCs w:val="24"/>
        </w:rPr>
        <w:t>_</w:t>
      </w:r>
      <w:r w:rsidRPr="002037FF">
        <w:rPr>
          <w:rFonts w:eastAsia="Times New Roman" w:cs="Times New Roman"/>
          <w:spacing w:val="-4"/>
          <w:sz w:val="24"/>
          <w:szCs w:val="24"/>
        </w:rPr>
        <w:t xml:space="preserve"> </w:t>
      </w:r>
    </w:p>
    <w:p w:rsidR="00B20005" w:rsidRPr="00930F59" w:rsidRDefault="00B20005" w:rsidP="00B20005">
      <w:pPr>
        <w:spacing w:before="27" w:line="322" w:lineRule="exact"/>
        <w:ind w:left="-90" w:right="-50" w:firstLine="0"/>
        <w:rPr>
          <w:rFonts w:eastAsia="Times New Roman" w:cs="Times New Roman"/>
          <w:sz w:val="24"/>
          <w:szCs w:val="24"/>
        </w:rPr>
      </w:pPr>
      <w:r w:rsidRPr="00930F59">
        <w:rPr>
          <w:rFonts w:eastAsia="Times New Roman" w:cs="Times New Roman"/>
          <w:b/>
          <w:bCs/>
          <w:sz w:val="24"/>
          <w:szCs w:val="24"/>
        </w:rPr>
        <w:t>Persona</w:t>
      </w:r>
      <w:r w:rsidRPr="00930F59">
        <w:rPr>
          <w:rFonts w:eastAsia="Times New Roman" w:cs="Times New Roman"/>
          <w:b/>
          <w:bCs/>
          <w:spacing w:val="32"/>
          <w:sz w:val="24"/>
          <w:szCs w:val="24"/>
        </w:rPr>
        <w:t xml:space="preserve"> </w:t>
      </w:r>
      <w:r w:rsidRPr="00930F59">
        <w:rPr>
          <w:rFonts w:eastAsia="Times New Roman" w:cs="Times New Roman"/>
          <w:b/>
          <w:bCs/>
          <w:sz w:val="24"/>
          <w:szCs w:val="24"/>
        </w:rPr>
        <w:t>A</w:t>
      </w:r>
      <w:r w:rsidRPr="00930F59">
        <w:rPr>
          <w:rFonts w:eastAsia="Times New Roman" w:cs="Times New Roman"/>
          <w:b/>
          <w:bCs/>
          <w:spacing w:val="40"/>
          <w:sz w:val="24"/>
          <w:szCs w:val="24"/>
        </w:rPr>
        <w:t xml:space="preserve"> </w:t>
      </w:r>
      <w:r w:rsidRPr="00930F59">
        <w:rPr>
          <w:rFonts w:eastAsia="Times New Roman" w:cs="Times New Roman"/>
          <w:b/>
          <w:bCs/>
          <w:sz w:val="24"/>
          <w:szCs w:val="24"/>
        </w:rPr>
        <w:t>La</w:t>
      </w:r>
      <w:r w:rsidRPr="00930F59">
        <w:rPr>
          <w:rFonts w:eastAsia="Times New Roman" w:cs="Times New Roman"/>
          <w:b/>
          <w:bCs/>
          <w:spacing w:val="39"/>
          <w:sz w:val="24"/>
          <w:szCs w:val="24"/>
        </w:rPr>
        <w:t xml:space="preserve"> </w:t>
      </w:r>
      <w:r w:rsidRPr="00930F59">
        <w:rPr>
          <w:rFonts w:eastAsia="Times New Roman" w:cs="Times New Roman"/>
          <w:b/>
          <w:bCs/>
          <w:sz w:val="24"/>
          <w:szCs w:val="24"/>
        </w:rPr>
        <w:t>Q</w:t>
      </w:r>
      <w:r w:rsidRPr="00930F59">
        <w:rPr>
          <w:rFonts w:eastAsia="Times New Roman" w:cs="Times New Roman"/>
          <w:b/>
          <w:bCs/>
          <w:spacing w:val="2"/>
          <w:sz w:val="24"/>
          <w:szCs w:val="24"/>
        </w:rPr>
        <w:t>u</w:t>
      </w:r>
      <w:r w:rsidRPr="00930F59">
        <w:rPr>
          <w:rFonts w:eastAsia="Times New Roman" w:cs="Times New Roman"/>
          <w:b/>
          <w:bCs/>
          <w:sz w:val="24"/>
          <w:szCs w:val="24"/>
        </w:rPr>
        <w:t>e</w:t>
      </w:r>
      <w:r w:rsidRPr="00930F59">
        <w:rPr>
          <w:rFonts w:eastAsia="Times New Roman" w:cs="Times New Roman"/>
          <w:b/>
          <w:bCs/>
          <w:spacing w:val="37"/>
          <w:sz w:val="24"/>
          <w:szCs w:val="24"/>
        </w:rPr>
        <w:t xml:space="preserve"> </w:t>
      </w:r>
      <w:r w:rsidRPr="00930F59">
        <w:rPr>
          <w:rFonts w:eastAsia="Times New Roman" w:cs="Times New Roman"/>
          <w:b/>
          <w:bCs/>
          <w:sz w:val="24"/>
          <w:szCs w:val="24"/>
        </w:rPr>
        <w:t>Se</w:t>
      </w:r>
      <w:r w:rsidRPr="00930F59">
        <w:rPr>
          <w:rFonts w:eastAsia="Times New Roman" w:cs="Times New Roman"/>
          <w:b/>
          <w:bCs/>
          <w:spacing w:val="39"/>
          <w:sz w:val="24"/>
          <w:szCs w:val="24"/>
        </w:rPr>
        <w:t xml:space="preserve"> </w:t>
      </w:r>
      <w:r w:rsidRPr="00930F59">
        <w:rPr>
          <w:rFonts w:eastAsia="Times New Roman" w:cs="Times New Roman"/>
          <w:b/>
          <w:bCs/>
          <w:sz w:val="24"/>
          <w:szCs w:val="24"/>
        </w:rPr>
        <w:t>Discriminó</w:t>
      </w:r>
      <w:r w:rsidRPr="00930F59">
        <w:rPr>
          <w:rFonts w:eastAsia="Times New Roman" w:cs="Times New Roman"/>
          <w:b/>
          <w:bCs/>
          <w:spacing w:val="29"/>
          <w:sz w:val="24"/>
          <w:szCs w:val="24"/>
        </w:rPr>
        <w:t xml:space="preserve"> </w:t>
      </w:r>
      <w:r w:rsidRPr="00930F59">
        <w:rPr>
          <w:rFonts w:eastAsia="Times New Roman" w:cs="Times New Roman"/>
          <w:b/>
          <w:bCs/>
          <w:sz w:val="24"/>
          <w:szCs w:val="24"/>
        </w:rPr>
        <w:t>(algu</w:t>
      </w:r>
      <w:r w:rsidRPr="00930F59">
        <w:rPr>
          <w:rFonts w:eastAsia="Times New Roman" w:cs="Times New Roman"/>
          <w:b/>
          <w:bCs/>
          <w:spacing w:val="1"/>
          <w:sz w:val="24"/>
          <w:szCs w:val="24"/>
        </w:rPr>
        <w:t>i</w:t>
      </w:r>
      <w:r w:rsidRPr="00930F59">
        <w:rPr>
          <w:rFonts w:eastAsia="Times New Roman" w:cs="Times New Roman"/>
          <w:b/>
          <w:bCs/>
          <w:sz w:val="24"/>
          <w:szCs w:val="24"/>
        </w:rPr>
        <w:t>en</w:t>
      </w:r>
      <w:r w:rsidRPr="00930F59">
        <w:rPr>
          <w:rFonts w:eastAsia="Times New Roman" w:cs="Times New Roman"/>
          <w:b/>
          <w:bCs/>
          <w:spacing w:val="32"/>
          <w:sz w:val="24"/>
          <w:szCs w:val="24"/>
        </w:rPr>
        <w:t xml:space="preserve"> </w:t>
      </w:r>
      <w:r w:rsidRPr="00930F59">
        <w:rPr>
          <w:rFonts w:eastAsia="Times New Roman" w:cs="Times New Roman"/>
          <w:b/>
          <w:bCs/>
          <w:sz w:val="24"/>
          <w:szCs w:val="24"/>
        </w:rPr>
        <w:t>que</w:t>
      </w:r>
      <w:r w:rsidRPr="00930F59">
        <w:rPr>
          <w:rFonts w:eastAsia="Times New Roman" w:cs="Times New Roman"/>
          <w:b/>
          <w:bCs/>
          <w:spacing w:val="38"/>
          <w:sz w:val="24"/>
          <w:szCs w:val="24"/>
        </w:rPr>
        <w:t xml:space="preserve"> </w:t>
      </w:r>
      <w:r w:rsidRPr="00930F59">
        <w:rPr>
          <w:rFonts w:eastAsia="Times New Roman" w:cs="Times New Roman"/>
          <w:b/>
          <w:bCs/>
          <w:sz w:val="24"/>
          <w:szCs w:val="24"/>
        </w:rPr>
        <w:t>no</w:t>
      </w:r>
      <w:r w:rsidRPr="00930F59">
        <w:rPr>
          <w:rFonts w:eastAsia="Times New Roman" w:cs="Times New Roman"/>
          <w:b/>
          <w:bCs/>
          <w:spacing w:val="39"/>
          <w:sz w:val="24"/>
          <w:szCs w:val="24"/>
        </w:rPr>
        <w:t xml:space="preserve"> </w:t>
      </w:r>
      <w:r w:rsidRPr="00930F59">
        <w:rPr>
          <w:rFonts w:eastAsia="Times New Roman" w:cs="Times New Roman"/>
          <w:b/>
          <w:bCs/>
          <w:sz w:val="24"/>
          <w:szCs w:val="24"/>
        </w:rPr>
        <w:t>sea</w:t>
      </w:r>
      <w:r w:rsidRPr="00930F59">
        <w:rPr>
          <w:rFonts w:eastAsia="Times New Roman" w:cs="Times New Roman"/>
          <w:b/>
          <w:bCs/>
          <w:spacing w:val="38"/>
          <w:sz w:val="24"/>
          <w:szCs w:val="24"/>
        </w:rPr>
        <w:t xml:space="preserve"> </w:t>
      </w:r>
      <w:r w:rsidRPr="00930F59">
        <w:rPr>
          <w:rFonts w:eastAsia="Times New Roman" w:cs="Times New Roman"/>
          <w:b/>
          <w:bCs/>
          <w:sz w:val="24"/>
          <w:szCs w:val="24"/>
        </w:rPr>
        <w:t>la</w:t>
      </w:r>
      <w:r w:rsidRPr="00930F59">
        <w:rPr>
          <w:rFonts w:eastAsia="Times New Roman" w:cs="Times New Roman"/>
          <w:b/>
          <w:bCs/>
          <w:spacing w:val="40"/>
          <w:sz w:val="24"/>
          <w:szCs w:val="24"/>
        </w:rPr>
        <w:t xml:space="preserve"> </w:t>
      </w:r>
      <w:r w:rsidRPr="00930F59">
        <w:rPr>
          <w:rFonts w:eastAsia="Times New Roman" w:cs="Times New Roman"/>
          <w:b/>
          <w:bCs/>
          <w:sz w:val="24"/>
          <w:szCs w:val="24"/>
        </w:rPr>
        <w:t>persona</w:t>
      </w:r>
      <w:r w:rsidRPr="00930F59">
        <w:rPr>
          <w:rFonts w:eastAsia="Times New Roman" w:cs="Times New Roman"/>
          <w:b/>
          <w:bCs/>
          <w:spacing w:val="33"/>
          <w:sz w:val="24"/>
          <w:szCs w:val="24"/>
        </w:rPr>
        <w:t xml:space="preserve"> </w:t>
      </w:r>
      <w:r w:rsidRPr="00930F59">
        <w:rPr>
          <w:rFonts w:eastAsia="Times New Roman" w:cs="Times New Roman"/>
          <w:b/>
          <w:bCs/>
          <w:sz w:val="24"/>
          <w:szCs w:val="24"/>
        </w:rPr>
        <w:t>que</w:t>
      </w:r>
      <w:r w:rsidRPr="00930F59">
        <w:rPr>
          <w:rFonts w:eastAsia="Times New Roman" w:cs="Times New Roman"/>
          <w:b/>
          <w:bCs/>
          <w:spacing w:val="38"/>
          <w:sz w:val="24"/>
          <w:szCs w:val="24"/>
        </w:rPr>
        <w:t xml:space="preserve"> </w:t>
      </w:r>
      <w:r w:rsidRPr="00930F59">
        <w:rPr>
          <w:rFonts w:eastAsia="Times New Roman" w:cs="Times New Roman"/>
          <w:b/>
          <w:bCs/>
          <w:sz w:val="24"/>
          <w:szCs w:val="24"/>
        </w:rPr>
        <w:t>está poniendo</w:t>
      </w:r>
      <w:r>
        <w:rPr>
          <w:rFonts w:eastAsia="Times New Roman" w:cs="Times New Roman"/>
          <w:b/>
          <w:bCs/>
          <w:spacing w:val="-11"/>
          <w:sz w:val="24"/>
          <w:szCs w:val="24"/>
        </w:rPr>
        <w:t xml:space="preserve">   </w:t>
      </w:r>
      <w:r w:rsidRPr="00930F59">
        <w:rPr>
          <w:rFonts w:eastAsia="Times New Roman" w:cs="Times New Roman"/>
          <w:b/>
          <w:bCs/>
          <w:sz w:val="24"/>
          <w:szCs w:val="24"/>
        </w:rPr>
        <w:t>laueja)</w:t>
      </w:r>
    </w:p>
    <w:p w:rsidR="00B20005" w:rsidRPr="00930F59" w:rsidRDefault="00B20005" w:rsidP="00B20005">
      <w:pPr>
        <w:spacing w:before="8" w:line="260" w:lineRule="exact"/>
        <w:ind w:right="-50"/>
        <w:rPr>
          <w:sz w:val="24"/>
          <w:szCs w:val="24"/>
        </w:rPr>
      </w:pPr>
    </w:p>
    <w:p w:rsidR="00B20005" w:rsidRDefault="00B20005" w:rsidP="00B20005">
      <w:pPr>
        <w:ind w:left="-360" w:right="-50" w:firstLine="270"/>
        <w:rPr>
          <w:rFonts w:eastAsia="Times New Roman" w:cs="Times New Roman"/>
          <w:sz w:val="24"/>
          <w:szCs w:val="24"/>
        </w:rPr>
      </w:pPr>
      <w:r w:rsidRPr="00930F59">
        <w:rPr>
          <w:rFonts w:eastAsia="Times New Roman" w:cs="Times New Roman"/>
          <w:sz w:val="24"/>
          <w:szCs w:val="24"/>
        </w:rPr>
        <w:t>No</w:t>
      </w:r>
      <w:r w:rsidRPr="00930F59">
        <w:rPr>
          <w:rFonts w:eastAsia="Times New Roman" w:cs="Times New Roman"/>
          <w:spacing w:val="-2"/>
          <w:sz w:val="24"/>
          <w:szCs w:val="24"/>
        </w:rPr>
        <w:t>m</w:t>
      </w:r>
      <w:r w:rsidRPr="00930F59">
        <w:rPr>
          <w:rFonts w:eastAsia="Times New Roman" w:cs="Times New Roman"/>
          <w:sz w:val="24"/>
          <w:szCs w:val="24"/>
        </w:rPr>
        <w:t>bre:</w:t>
      </w:r>
      <w:r w:rsidRPr="00930F59">
        <w:rPr>
          <w:rFonts w:eastAsia="Times New Roman" w:cs="Times New Roman"/>
          <w:spacing w:val="-11"/>
          <w:sz w:val="24"/>
          <w:szCs w:val="24"/>
        </w:rPr>
        <w:t xml:space="preserve"> </w:t>
      </w:r>
      <w:r w:rsidRPr="00930F59">
        <w:rPr>
          <w:rFonts w:eastAsia="Times New Roman" w:cs="Times New Roman"/>
          <w:sz w:val="24"/>
          <w:szCs w:val="24"/>
        </w:rPr>
        <w:t xml:space="preserve">Dirección: </w:t>
      </w:r>
      <w:r>
        <w:rPr>
          <w:rFonts w:eastAsia="Times New Roman" w:cs="Times New Roman"/>
          <w:sz w:val="24"/>
          <w:szCs w:val="24"/>
        </w:rPr>
        <w:t>___________________________________________________________</w:t>
      </w:r>
    </w:p>
    <w:p w:rsidR="00B20005" w:rsidRPr="00930F59" w:rsidRDefault="00B20005" w:rsidP="00B20005">
      <w:pPr>
        <w:ind w:left="-360" w:right="-50" w:firstLine="270"/>
        <w:rPr>
          <w:rFonts w:eastAsia="Times New Roman" w:cs="Times New Roman"/>
          <w:sz w:val="24"/>
          <w:szCs w:val="24"/>
        </w:rPr>
      </w:pPr>
      <w:r w:rsidRPr="00930F59">
        <w:rPr>
          <w:rFonts w:eastAsia="Times New Roman" w:cs="Times New Roman"/>
          <w:sz w:val="24"/>
          <w:szCs w:val="24"/>
        </w:rPr>
        <w:t>Ciudad/Estado/Cód</w:t>
      </w:r>
      <w:r w:rsidRPr="00930F59">
        <w:rPr>
          <w:rFonts w:eastAsia="Times New Roman" w:cs="Times New Roman"/>
          <w:spacing w:val="-1"/>
          <w:sz w:val="24"/>
          <w:szCs w:val="24"/>
        </w:rPr>
        <w:t>i</w:t>
      </w:r>
      <w:r w:rsidRPr="00930F59">
        <w:rPr>
          <w:rFonts w:eastAsia="Times New Roman" w:cs="Times New Roman"/>
          <w:sz w:val="24"/>
          <w:szCs w:val="24"/>
        </w:rPr>
        <w:t>go</w:t>
      </w:r>
      <w:r w:rsidRPr="00930F59">
        <w:rPr>
          <w:rFonts w:eastAsia="Times New Roman" w:cs="Times New Roman"/>
          <w:spacing w:val="-26"/>
          <w:sz w:val="24"/>
          <w:szCs w:val="24"/>
        </w:rPr>
        <w:t xml:space="preserve"> </w:t>
      </w:r>
      <w:r w:rsidRPr="00930F59">
        <w:rPr>
          <w:rFonts w:eastAsia="Times New Roman" w:cs="Times New Roman"/>
          <w:sz w:val="24"/>
          <w:szCs w:val="24"/>
        </w:rPr>
        <w:t>Postal:</w:t>
      </w:r>
      <w:r>
        <w:rPr>
          <w:rFonts w:eastAsia="Times New Roman" w:cs="Times New Roman"/>
          <w:sz w:val="24"/>
          <w:szCs w:val="24"/>
        </w:rPr>
        <w:t>___________________________________________________</w:t>
      </w:r>
    </w:p>
    <w:p w:rsidR="00B20005" w:rsidRPr="00930F59" w:rsidRDefault="00B20005" w:rsidP="00B20005">
      <w:pPr>
        <w:tabs>
          <w:tab w:val="left" w:pos="9360"/>
        </w:tabs>
        <w:spacing w:before="3" w:line="322" w:lineRule="exact"/>
        <w:ind w:left="-360" w:right="-50" w:firstLine="270"/>
        <w:rPr>
          <w:rFonts w:eastAsia="Times New Roman" w:cs="Times New Roman"/>
          <w:sz w:val="24"/>
          <w:szCs w:val="24"/>
        </w:rPr>
      </w:pPr>
      <w:r w:rsidRPr="00930F59">
        <w:rPr>
          <w:rFonts w:eastAsia="Times New Roman" w:cs="Times New Roman"/>
          <w:sz w:val="24"/>
          <w:szCs w:val="24"/>
        </w:rPr>
        <w:t>Teléfono(Casa):</w:t>
      </w:r>
      <w:r>
        <w:rPr>
          <w:rFonts w:eastAsia="Times New Roman" w:cs="Times New Roman"/>
          <w:sz w:val="24"/>
          <w:szCs w:val="24"/>
        </w:rPr>
        <w:t>______________________________________________________________</w:t>
      </w:r>
    </w:p>
    <w:p w:rsidR="00B20005" w:rsidRPr="00930F59" w:rsidRDefault="00B20005" w:rsidP="00B20005">
      <w:pPr>
        <w:tabs>
          <w:tab w:val="left" w:pos="9220"/>
        </w:tabs>
        <w:spacing w:before="3" w:line="322" w:lineRule="exact"/>
        <w:ind w:left="-360" w:right="-50" w:firstLine="270"/>
        <w:rPr>
          <w:rFonts w:eastAsia="Times New Roman" w:cs="Times New Roman"/>
          <w:sz w:val="24"/>
          <w:szCs w:val="24"/>
        </w:rPr>
      </w:pPr>
      <w:r w:rsidRPr="00930F59">
        <w:rPr>
          <w:rFonts w:eastAsia="Times New Roman" w:cs="Times New Roman"/>
          <w:w w:val="99"/>
          <w:sz w:val="24"/>
          <w:szCs w:val="24"/>
        </w:rPr>
        <w:t>Teléfono</w:t>
      </w:r>
      <w:r w:rsidRPr="00930F59">
        <w:rPr>
          <w:rFonts w:eastAsia="Times New Roman" w:cs="Times New Roman"/>
          <w:sz w:val="24"/>
          <w:szCs w:val="24"/>
        </w:rPr>
        <w:t xml:space="preserve"> </w:t>
      </w:r>
      <w:r w:rsidRPr="00930F59">
        <w:rPr>
          <w:rFonts w:eastAsia="Times New Roman" w:cs="Times New Roman"/>
          <w:w w:val="99"/>
          <w:sz w:val="24"/>
          <w:szCs w:val="24"/>
        </w:rPr>
        <w:t>(Trabajo):</w:t>
      </w:r>
      <w:r w:rsidRPr="00930F59">
        <w:rPr>
          <w:rFonts w:eastAsia="Times New Roman" w:cs="Times New Roman"/>
          <w:spacing w:val="-4"/>
          <w:sz w:val="24"/>
          <w:szCs w:val="24"/>
        </w:rPr>
        <w:t xml:space="preserve"> </w:t>
      </w:r>
      <w:r w:rsidRPr="00930F59">
        <w:rPr>
          <w:rFonts w:eastAsia="Times New Roman" w:cs="Times New Roman"/>
          <w:w w:val="225"/>
          <w:sz w:val="24"/>
          <w:szCs w:val="24"/>
          <w:u w:val="single" w:color="000000"/>
        </w:rPr>
        <w:t xml:space="preserve"> </w:t>
      </w:r>
      <w:r w:rsidRPr="00930F59">
        <w:rPr>
          <w:rFonts w:eastAsia="Times New Roman" w:cs="Times New Roman"/>
          <w:sz w:val="24"/>
          <w:szCs w:val="24"/>
          <w:u w:val="single" w:color="000000"/>
        </w:rPr>
        <w:tab/>
      </w:r>
    </w:p>
    <w:p w:rsidR="00B20005" w:rsidRPr="00930F59" w:rsidRDefault="00B20005" w:rsidP="00B20005">
      <w:pPr>
        <w:spacing w:before="9" w:line="240" w:lineRule="exact"/>
        <w:ind w:left="-360" w:right="-50" w:firstLine="270"/>
        <w:rPr>
          <w:sz w:val="24"/>
          <w:szCs w:val="24"/>
        </w:rPr>
      </w:pPr>
    </w:p>
    <w:p w:rsidR="00B20005" w:rsidRPr="00930F59" w:rsidRDefault="00B20005" w:rsidP="00B20005">
      <w:pPr>
        <w:spacing w:before="25"/>
        <w:ind w:left="-360" w:right="-50" w:firstLine="270"/>
        <w:rPr>
          <w:rFonts w:eastAsia="Times New Roman" w:cs="Times New Roman"/>
          <w:sz w:val="24"/>
          <w:szCs w:val="24"/>
        </w:rPr>
      </w:pPr>
      <w:r w:rsidRPr="00930F59">
        <w:rPr>
          <w:rFonts w:eastAsia="Times New Roman" w:cs="Times New Roman"/>
          <w:b/>
          <w:bCs/>
          <w:sz w:val="24"/>
          <w:szCs w:val="24"/>
        </w:rPr>
        <w:t>¿Cuál de las siguientes razones descr</w:t>
      </w:r>
      <w:r w:rsidRPr="00930F59">
        <w:rPr>
          <w:rFonts w:eastAsia="Times New Roman" w:cs="Times New Roman"/>
          <w:b/>
          <w:bCs/>
          <w:spacing w:val="1"/>
          <w:sz w:val="24"/>
          <w:szCs w:val="24"/>
        </w:rPr>
        <w:t>i</w:t>
      </w:r>
      <w:r w:rsidRPr="00930F59">
        <w:rPr>
          <w:rFonts w:eastAsia="Times New Roman" w:cs="Times New Roman"/>
          <w:b/>
          <w:bCs/>
          <w:sz w:val="24"/>
          <w:szCs w:val="24"/>
        </w:rPr>
        <w:t>be por lo que usted siente que se le disc</w:t>
      </w:r>
      <w:r w:rsidRPr="00930F59">
        <w:rPr>
          <w:rFonts w:eastAsia="Times New Roman" w:cs="Times New Roman"/>
          <w:b/>
          <w:bCs/>
          <w:spacing w:val="-1"/>
          <w:sz w:val="24"/>
          <w:szCs w:val="24"/>
        </w:rPr>
        <w:t>r</w:t>
      </w:r>
      <w:r w:rsidRPr="00930F59">
        <w:rPr>
          <w:rFonts w:eastAsia="Times New Roman" w:cs="Times New Roman"/>
          <w:b/>
          <w:bCs/>
          <w:spacing w:val="1"/>
          <w:sz w:val="24"/>
          <w:szCs w:val="24"/>
        </w:rPr>
        <w:t>i</w:t>
      </w:r>
      <w:r w:rsidRPr="00930F59">
        <w:rPr>
          <w:rFonts w:eastAsia="Times New Roman" w:cs="Times New Roman"/>
          <w:b/>
          <w:bCs/>
          <w:sz w:val="24"/>
          <w:szCs w:val="24"/>
        </w:rPr>
        <w:t>mi</w:t>
      </w:r>
      <w:r w:rsidRPr="00930F59">
        <w:rPr>
          <w:rFonts w:eastAsia="Times New Roman" w:cs="Times New Roman"/>
          <w:b/>
          <w:bCs/>
          <w:spacing w:val="-1"/>
          <w:sz w:val="24"/>
          <w:szCs w:val="24"/>
        </w:rPr>
        <w:t>n</w:t>
      </w:r>
      <w:r w:rsidRPr="00930F59">
        <w:rPr>
          <w:rFonts w:eastAsia="Times New Roman" w:cs="Times New Roman"/>
          <w:b/>
          <w:bCs/>
          <w:sz w:val="24"/>
          <w:szCs w:val="24"/>
        </w:rPr>
        <w:t>ó?</w:t>
      </w:r>
    </w:p>
    <w:p w:rsidR="00B20005" w:rsidRPr="00930F59" w:rsidRDefault="00B20005" w:rsidP="00B20005">
      <w:pPr>
        <w:spacing w:before="13" w:line="260" w:lineRule="exact"/>
        <w:ind w:left="-360" w:right="-50" w:firstLine="270"/>
        <w:rPr>
          <w:sz w:val="24"/>
          <w:szCs w:val="24"/>
        </w:rPr>
      </w:pPr>
    </w:p>
    <w:p w:rsidR="00B20005" w:rsidRPr="00930F59" w:rsidRDefault="00B20005" w:rsidP="00B20005">
      <w:pPr>
        <w:tabs>
          <w:tab w:val="left" w:pos="9450"/>
        </w:tabs>
        <w:spacing w:line="316" w:lineRule="exact"/>
        <w:ind w:left="-360" w:right="-50" w:firstLine="270"/>
        <w:rPr>
          <w:rFonts w:eastAsia="Times New Roman" w:cs="Times New Roman"/>
          <w:sz w:val="24"/>
          <w:szCs w:val="24"/>
        </w:rPr>
      </w:pPr>
      <w:r w:rsidRPr="00930F59">
        <w:rPr>
          <w:rFonts w:eastAsia="Times New Roman" w:cs="Times New Roman"/>
          <w:w w:val="99"/>
          <w:position w:val="-1"/>
          <w:sz w:val="24"/>
          <w:szCs w:val="24"/>
        </w:rPr>
        <w:t>Raza/Color</w:t>
      </w:r>
      <w:r w:rsidRPr="00930F59">
        <w:rPr>
          <w:rFonts w:eastAsia="Times New Roman" w:cs="Times New Roman"/>
          <w:position w:val="-1"/>
          <w:sz w:val="24"/>
          <w:szCs w:val="24"/>
        </w:rPr>
        <w:t xml:space="preserve"> </w:t>
      </w:r>
      <w:r w:rsidRPr="00930F59">
        <w:rPr>
          <w:rFonts w:eastAsia="Times New Roman" w:cs="Times New Roman"/>
          <w:w w:val="99"/>
          <w:position w:val="-1"/>
          <w:sz w:val="24"/>
          <w:szCs w:val="24"/>
        </w:rPr>
        <w:t>(Especifique)</w:t>
      </w:r>
      <w:r w:rsidRPr="00930F59">
        <w:rPr>
          <w:rFonts w:eastAsia="Times New Roman" w:cs="Times New Roman"/>
          <w:position w:val="-1"/>
          <w:sz w:val="24"/>
          <w:szCs w:val="24"/>
        </w:rPr>
        <w:t xml:space="preserve"> </w:t>
      </w:r>
      <w:r w:rsidR="0059503C">
        <w:rPr>
          <w:rFonts w:eastAsia="Times New Roman" w:cs="Times New Roman"/>
          <w:w w:val="225"/>
          <w:position w:val="-1"/>
          <w:sz w:val="24"/>
          <w:szCs w:val="24"/>
          <w:u w:val="single" w:color="000000"/>
        </w:rPr>
        <w:t>_____</w:t>
      </w:r>
      <w:r w:rsidR="0059503C">
        <w:rPr>
          <w:rFonts w:eastAsia="Times New Roman" w:cs="Times New Roman"/>
          <w:w w:val="225"/>
          <w:position w:val="-1"/>
          <w:sz w:val="24"/>
          <w:szCs w:val="24"/>
        </w:rPr>
        <w:t xml:space="preserve">   </w:t>
      </w:r>
      <w:r w:rsidRPr="00930F59">
        <w:rPr>
          <w:rFonts w:eastAsia="Times New Roman" w:cs="Times New Roman"/>
          <w:w w:val="99"/>
          <w:position w:val="-1"/>
          <w:sz w:val="24"/>
          <w:szCs w:val="24"/>
        </w:rPr>
        <w:t>N</w:t>
      </w:r>
      <w:r w:rsidRPr="00930F59">
        <w:rPr>
          <w:rFonts w:eastAsia="Times New Roman" w:cs="Times New Roman"/>
          <w:spacing w:val="-3"/>
          <w:w w:val="99"/>
          <w:position w:val="-1"/>
          <w:sz w:val="24"/>
          <w:szCs w:val="24"/>
        </w:rPr>
        <w:t>a</w:t>
      </w:r>
      <w:r w:rsidRPr="00930F59">
        <w:rPr>
          <w:rFonts w:eastAsia="Times New Roman" w:cs="Times New Roman"/>
          <w:w w:val="99"/>
          <w:position w:val="-1"/>
          <w:sz w:val="24"/>
          <w:szCs w:val="24"/>
        </w:rPr>
        <w:t>cionalidad</w:t>
      </w:r>
      <w:r w:rsidRPr="00930F59">
        <w:rPr>
          <w:rFonts w:eastAsia="Times New Roman" w:cs="Times New Roman"/>
          <w:position w:val="-1"/>
          <w:sz w:val="24"/>
          <w:szCs w:val="24"/>
        </w:rPr>
        <w:t xml:space="preserve"> </w:t>
      </w:r>
      <w:r w:rsidRPr="00930F59">
        <w:rPr>
          <w:rFonts w:eastAsia="Times New Roman" w:cs="Times New Roman"/>
          <w:w w:val="99"/>
          <w:position w:val="-1"/>
          <w:sz w:val="24"/>
          <w:szCs w:val="24"/>
        </w:rPr>
        <w:t>(Especifique)</w:t>
      </w:r>
      <w:r w:rsidRPr="00930F59">
        <w:rPr>
          <w:rFonts w:eastAsia="Times New Roman" w:cs="Times New Roman"/>
          <w:position w:val="-1"/>
          <w:sz w:val="24"/>
          <w:szCs w:val="24"/>
        </w:rPr>
        <w:t xml:space="preserve"> </w:t>
      </w:r>
      <w:r>
        <w:rPr>
          <w:rFonts w:eastAsia="Times New Roman" w:cs="Times New Roman"/>
          <w:w w:val="225"/>
          <w:position w:val="-1"/>
          <w:sz w:val="24"/>
          <w:szCs w:val="24"/>
          <w:u w:val="single" w:color="000000"/>
        </w:rPr>
        <w:t>_____</w:t>
      </w:r>
    </w:p>
    <w:p w:rsidR="00B20005" w:rsidRPr="00930F59" w:rsidRDefault="00B20005" w:rsidP="00B20005">
      <w:pPr>
        <w:spacing w:before="5" w:line="100" w:lineRule="exact"/>
        <w:ind w:left="-360" w:right="-50" w:firstLine="270"/>
        <w:rPr>
          <w:sz w:val="24"/>
          <w:szCs w:val="24"/>
        </w:rPr>
      </w:pPr>
    </w:p>
    <w:p w:rsidR="00467934" w:rsidRDefault="00467934" w:rsidP="00B20005">
      <w:pPr>
        <w:tabs>
          <w:tab w:val="left" w:pos="8900"/>
        </w:tabs>
        <w:spacing w:before="23" w:line="316" w:lineRule="exact"/>
        <w:ind w:right="-50" w:hanging="90"/>
        <w:rPr>
          <w:rFonts w:eastAsia="Times New Roman" w:cs="Times New Roman"/>
          <w:b/>
          <w:bCs/>
          <w:w w:val="99"/>
          <w:position w:val="-1"/>
          <w:sz w:val="24"/>
          <w:szCs w:val="24"/>
        </w:rPr>
      </w:pPr>
    </w:p>
    <w:p w:rsidR="00B20005" w:rsidRPr="00930F59" w:rsidRDefault="00B20005" w:rsidP="00B20005">
      <w:pPr>
        <w:tabs>
          <w:tab w:val="left" w:pos="8900"/>
        </w:tabs>
        <w:spacing w:before="23" w:line="316" w:lineRule="exact"/>
        <w:ind w:right="-50" w:hanging="90"/>
        <w:rPr>
          <w:rFonts w:eastAsia="Times New Roman" w:cs="Times New Roman"/>
          <w:sz w:val="24"/>
          <w:szCs w:val="24"/>
        </w:rPr>
      </w:pPr>
      <w:r w:rsidRPr="00930F59">
        <w:rPr>
          <w:rFonts w:eastAsia="Times New Roman" w:cs="Times New Roman"/>
          <w:b/>
          <w:bCs/>
          <w:w w:val="99"/>
          <w:position w:val="-1"/>
          <w:sz w:val="24"/>
          <w:szCs w:val="24"/>
        </w:rPr>
        <w:t>¿En</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qué</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fecha(s)</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sucedió</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la</w:t>
      </w:r>
      <w:r w:rsidRPr="00930F59">
        <w:rPr>
          <w:rFonts w:eastAsia="Times New Roman" w:cs="Times New Roman"/>
          <w:b/>
          <w:bCs/>
          <w:position w:val="-1"/>
          <w:sz w:val="24"/>
          <w:szCs w:val="24"/>
        </w:rPr>
        <w:t xml:space="preserve"> </w:t>
      </w:r>
      <w:r w:rsidRPr="00930F59">
        <w:rPr>
          <w:rFonts w:eastAsia="Times New Roman" w:cs="Times New Roman"/>
          <w:b/>
          <w:bCs/>
          <w:w w:val="99"/>
          <w:position w:val="-1"/>
          <w:sz w:val="24"/>
          <w:szCs w:val="24"/>
        </w:rPr>
        <w:t>di</w:t>
      </w:r>
      <w:r w:rsidRPr="00930F59">
        <w:rPr>
          <w:rFonts w:eastAsia="Times New Roman" w:cs="Times New Roman"/>
          <w:b/>
          <w:bCs/>
          <w:spacing w:val="2"/>
          <w:w w:val="99"/>
          <w:position w:val="-1"/>
          <w:sz w:val="24"/>
          <w:szCs w:val="24"/>
        </w:rPr>
        <w:t>s</w:t>
      </w:r>
      <w:r w:rsidRPr="00930F59">
        <w:rPr>
          <w:rFonts w:eastAsia="Times New Roman" w:cs="Times New Roman"/>
          <w:b/>
          <w:bCs/>
          <w:w w:val="99"/>
          <w:position w:val="-1"/>
          <w:sz w:val="24"/>
          <w:szCs w:val="24"/>
        </w:rPr>
        <w:t>criminación</w:t>
      </w:r>
      <w:r w:rsidRPr="00930F59">
        <w:rPr>
          <w:rFonts w:eastAsia="Times New Roman" w:cs="Times New Roman"/>
          <w:bCs/>
          <w:w w:val="99"/>
          <w:position w:val="-1"/>
          <w:sz w:val="24"/>
          <w:szCs w:val="24"/>
        </w:rPr>
        <w:t>?</w:t>
      </w:r>
      <w:r w:rsidRPr="00930F59">
        <w:rPr>
          <w:rFonts w:eastAsia="Times New Roman" w:cs="Times New Roman"/>
          <w:bCs/>
          <w:position w:val="-1"/>
          <w:sz w:val="24"/>
          <w:szCs w:val="24"/>
        </w:rPr>
        <w:t xml:space="preserve"> </w:t>
      </w:r>
      <w:r w:rsidRPr="00930F59">
        <w:rPr>
          <w:rFonts w:eastAsia="Times New Roman" w:cs="Times New Roman"/>
          <w:bCs/>
          <w:w w:val="99"/>
          <w:position w:val="-1"/>
          <w:sz w:val="24"/>
          <w:szCs w:val="24"/>
          <w:u w:val="single" w:color="000000"/>
        </w:rPr>
        <w:t xml:space="preserve"> </w:t>
      </w:r>
      <w:r w:rsidRPr="00930F59">
        <w:rPr>
          <w:rFonts w:eastAsia="Times New Roman" w:cs="Times New Roman"/>
          <w:bCs/>
          <w:position w:val="-1"/>
          <w:sz w:val="24"/>
          <w:szCs w:val="24"/>
          <w:u w:val="single" w:color="000000"/>
        </w:rPr>
        <w:tab/>
      </w:r>
    </w:p>
    <w:p w:rsidR="00B20005" w:rsidRPr="00930F59" w:rsidRDefault="00B20005" w:rsidP="00B20005">
      <w:pPr>
        <w:spacing w:before="18" w:line="240" w:lineRule="exact"/>
        <w:ind w:right="-50" w:hanging="90"/>
        <w:rPr>
          <w:sz w:val="24"/>
          <w:szCs w:val="24"/>
        </w:rPr>
      </w:pPr>
    </w:p>
    <w:p w:rsidR="00B20005" w:rsidRPr="00930F59" w:rsidRDefault="00B20005" w:rsidP="00B20005">
      <w:pPr>
        <w:spacing w:before="27" w:line="322" w:lineRule="exact"/>
        <w:ind w:left="-90" w:right="-50" w:firstLine="0"/>
        <w:rPr>
          <w:rFonts w:eastAsia="Times New Roman" w:cs="Times New Roman"/>
          <w:sz w:val="24"/>
          <w:szCs w:val="24"/>
        </w:rPr>
      </w:pPr>
      <w:r w:rsidRPr="00930F59">
        <w:rPr>
          <w:rFonts w:eastAsia="Times New Roman" w:cs="Times New Roman"/>
          <w:b/>
          <w:bCs/>
          <w:sz w:val="24"/>
          <w:szCs w:val="24"/>
        </w:rPr>
        <w:t>Describa</w:t>
      </w:r>
      <w:r w:rsidRPr="00930F59">
        <w:rPr>
          <w:rFonts w:eastAsia="Times New Roman" w:cs="Times New Roman"/>
          <w:b/>
          <w:bCs/>
          <w:spacing w:val="-11"/>
          <w:sz w:val="24"/>
          <w:szCs w:val="24"/>
        </w:rPr>
        <w:t xml:space="preserve"> </w:t>
      </w:r>
      <w:r w:rsidRPr="00930F59">
        <w:rPr>
          <w:rFonts w:eastAsia="Times New Roman" w:cs="Times New Roman"/>
          <w:b/>
          <w:bCs/>
          <w:sz w:val="24"/>
          <w:szCs w:val="24"/>
        </w:rPr>
        <w:t>la</w:t>
      </w:r>
      <w:r w:rsidRPr="00930F59">
        <w:rPr>
          <w:rFonts w:eastAsia="Times New Roman" w:cs="Times New Roman"/>
          <w:b/>
          <w:bCs/>
          <w:spacing w:val="-2"/>
          <w:sz w:val="24"/>
          <w:szCs w:val="24"/>
        </w:rPr>
        <w:t xml:space="preserve"> </w:t>
      </w:r>
      <w:r w:rsidRPr="00930F59">
        <w:rPr>
          <w:rFonts w:eastAsia="Times New Roman" w:cs="Times New Roman"/>
          <w:b/>
          <w:bCs/>
          <w:sz w:val="24"/>
          <w:szCs w:val="24"/>
        </w:rPr>
        <w:t>presunta</w:t>
      </w:r>
      <w:r w:rsidRPr="00930F59">
        <w:rPr>
          <w:rFonts w:eastAsia="Times New Roman" w:cs="Times New Roman"/>
          <w:b/>
          <w:bCs/>
          <w:spacing w:val="-11"/>
          <w:sz w:val="24"/>
          <w:szCs w:val="24"/>
        </w:rPr>
        <w:t xml:space="preserve"> </w:t>
      </w:r>
      <w:r w:rsidRPr="00930F59">
        <w:rPr>
          <w:rFonts w:eastAsia="Times New Roman" w:cs="Times New Roman"/>
          <w:b/>
          <w:bCs/>
          <w:sz w:val="24"/>
          <w:szCs w:val="24"/>
        </w:rPr>
        <w:t>discriminación.</w:t>
      </w:r>
      <w:r w:rsidRPr="00930F59">
        <w:rPr>
          <w:rFonts w:eastAsia="Times New Roman" w:cs="Times New Roman"/>
          <w:b/>
          <w:bCs/>
          <w:spacing w:val="54"/>
          <w:sz w:val="24"/>
          <w:szCs w:val="24"/>
        </w:rPr>
        <w:t xml:space="preserve"> </w:t>
      </w:r>
      <w:r w:rsidRPr="00930F59">
        <w:rPr>
          <w:rFonts w:eastAsia="Times New Roman" w:cs="Times New Roman"/>
          <w:b/>
          <w:bCs/>
          <w:sz w:val="24"/>
          <w:szCs w:val="24"/>
        </w:rPr>
        <w:t>Explique</w:t>
      </w:r>
      <w:r w:rsidRPr="00930F59">
        <w:rPr>
          <w:rFonts w:eastAsia="Times New Roman" w:cs="Times New Roman"/>
          <w:b/>
          <w:bCs/>
          <w:spacing w:val="-11"/>
          <w:sz w:val="24"/>
          <w:szCs w:val="24"/>
        </w:rPr>
        <w:t xml:space="preserve"> </w:t>
      </w:r>
      <w:r w:rsidRPr="00930F59">
        <w:rPr>
          <w:rFonts w:eastAsia="Times New Roman" w:cs="Times New Roman"/>
          <w:b/>
          <w:bCs/>
          <w:sz w:val="24"/>
          <w:szCs w:val="24"/>
        </w:rPr>
        <w:t>qué</w:t>
      </w:r>
      <w:r w:rsidRPr="00930F59">
        <w:rPr>
          <w:rFonts w:eastAsia="Times New Roman" w:cs="Times New Roman"/>
          <w:b/>
          <w:bCs/>
          <w:spacing w:val="-4"/>
          <w:sz w:val="24"/>
          <w:szCs w:val="24"/>
        </w:rPr>
        <w:t xml:space="preserve"> </w:t>
      </w:r>
      <w:r w:rsidRPr="00930F59">
        <w:rPr>
          <w:rFonts w:eastAsia="Times New Roman" w:cs="Times New Roman"/>
          <w:b/>
          <w:bCs/>
          <w:sz w:val="24"/>
          <w:szCs w:val="24"/>
        </w:rPr>
        <w:t>sucedió</w:t>
      </w:r>
      <w:r w:rsidRPr="00930F59">
        <w:rPr>
          <w:rFonts w:eastAsia="Times New Roman" w:cs="Times New Roman"/>
          <w:b/>
          <w:bCs/>
          <w:spacing w:val="-9"/>
          <w:sz w:val="24"/>
          <w:szCs w:val="24"/>
        </w:rPr>
        <w:t xml:space="preserve"> </w:t>
      </w:r>
      <w:r w:rsidRPr="00930F59">
        <w:rPr>
          <w:rFonts w:eastAsia="Times New Roman" w:cs="Times New Roman"/>
          <w:b/>
          <w:bCs/>
          <w:sz w:val="24"/>
          <w:szCs w:val="24"/>
        </w:rPr>
        <w:t>y</w:t>
      </w:r>
      <w:r w:rsidRPr="00930F59">
        <w:rPr>
          <w:rFonts w:eastAsia="Times New Roman" w:cs="Times New Roman"/>
          <w:b/>
          <w:bCs/>
          <w:spacing w:val="-1"/>
          <w:sz w:val="24"/>
          <w:szCs w:val="24"/>
        </w:rPr>
        <w:t xml:space="preserve"> </w:t>
      </w:r>
      <w:r w:rsidRPr="00930F59">
        <w:rPr>
          <w:rFonts w:eastAsia="Times New Roman" w:cs="Times New Roman"/>
          <w:b/>
          <w:bCs/>
          <w:sz w:val="24"/>
          <w:szCs w:val="24"/>
        </w:rPr>
        <w:t>quién</w:t>
      </w:r>
      <w:r w:rsidRPr="00930F59">
        <w:rPr>
          <w:rFonts w:eastAsia="Times New Roman" w:cs="Times New Roman"/>
          <w:b/>
          <w:bCs/>
          <w:spacing w:val="-7"/>
          <w:sz w:val="24"/>
          <w:szCs w:val="24"/>
        </w:rPr>
        <w:t xml:space="preserve"> </w:t>
      </w:r>
      <w:r w:rsidRPr="00930F59">
        <w:rPr>
          <w:rFonts w:eastAsia="Times New Roman" w:cs="Times New Roman"/>
          <w:b/>
          <w:bCs/>
          <w:sz w:val="24"/>
          <w:szCs w:val="24"/>
        </w:rPr>
        <w:t>cree usted</w:t>
      </w:r>
      <w:r w:rsidRPr="00930F59">
        <w:rPr>
          <w:rFonts w:eastAsia="Times New Roman" w:cs="Times New Roman"/>
          <w:b/>
          <w:bCs/>
          <w:spacing w:val="-6"/>
          <w:sz w:val="24"/>
          <w:szCs w:val="24"/>
        </w:rPr>
        <w:t xml:space="preserve"> </w:t>
      </w:r>
      <w:r w:rsidRPr="00930F59">
        <w:rPr>
          <w:rFonts w:eastAsia="Times New Roman" w:cs="Times New Roman"/>
          <w:b/>
          <w:bCs/>
          <w:sz w:val="24"/>
          <w:szCs w:val="24"/>
        </w:rPr>
        <w:t>que</w:t>
      </w:r>
      <w:r w:rsidRPr="00930F59">
        <w:rPr>
          <w:rFonts w:eastAsia="Times New Roman" w:cs="Times New Roman"/>
          <w:b/>
          <w:bCs/>
          <w:spacing w:val="-4"/>
          <w:sz w:val="24"/>
          <w:szCs w:val="24"/>
        </w:rPr>
        <w:t xml:space="preserve"> </w:t>
      </w:r>
      <w:r w:rsidRPr="00930F59">
        <w:rPr>
          <w:rFonts w:eastAsia="Times New Roman" w:cs="Times New Roman"/>
          <w:b/>
          <w:bCs/>
          <w:sz w:val="24"/>
          <w:szCs w:val="24"/>
        </w:rPr>
        <w:t>fue</w:t>
      </w:r>
      <w:r w:rsidRPr="00930F59">
        <w:rPr>
          <w:rFonts w:eastAsia="Times New Roman" w:cs="Times New Roman"/>
          <w:b/>
          <w:bCs/>
          <w:spacing w:val="-4"/>
          <w:sz w:val="24"/>
          <w:szCs w:val="24"/>
        </w:rPr>
        <w:t xml:space="preserve"> </w:t>
      </w:r>
      <w:r w:rsidRPr="00930F59">
        <w:rPr>
          <w:rFonts w:eastAsia="Times New Roman" w:cs="Times New Roman"/>
          <w:b/>
          <w:bCs/>
          <w:sz w:val="24"/>
          <w:szCs w:val="24"/>
        </w:rPr>
        <w:t>responsable</w:t>
      </w:r>
      <w:r w:rsidRPr="00930F59">
        <w:rPr>
          <w:rFonts w:eastAsia="Times New Roman" w:cs="Times New Roman"/>
          <w:b/>
          <w:bCs/>
          <w:spacing w:val="56"/>
          <w:sz w:val="24"/>
          <w:szCs w:val="24"/>
        </w:rPr>
        <w:t xml:space="preserve"> </w:t>
      </w:r>
      <w:r w:rsidRPr="00930F59">
        <w:rPr>
          <w:rFonts w:eastAsia="Times New Roman" w:cs="Times New Roman"/>
          <w:b/>
          <w:bCs/>
          <w:sz w:val="24"/>
          <w:szCs w:val="24"/>
        </w:rPr>
        <w:t>(si</w:t>
      </w:r>
      <w:r w:rsidRPr="00930F59">
        <w:rPr>
          <w:rFonts w:eastAsia="Times New Roman" w:cs="Times New Roman"/>
          <w:b/>
          <w:bCs/>
          <w:spacing w:val="-3"/>
          <w:sz w:val="24"/>
          <w:szCs w:val="24"/>
        </w:rPr>
        <w:t xml:space="preserve"> </w:t>
      </w:r>
      <w:r w:rsidRPr="00930F59">
        <w:rPr>
          <w:rFonts w:eastAsia="Times New Roman" w:cs="Times New Roman"/>
          <w:b/>
          <w:bCs/>
          <w:sz w:val="24"/>
          <w:szCs w:val="24"/>
        </w:rPr>
        <w:t>neces</w:t>
      </w:r>
      <w:r w:rsidRPr="00930F59">
        <w:rPr>
          <w:rFonts w:eastAsia="Times New Roman" w:cs="Times New Roman"/>
          <w:b/>
          <w:bCs/>
          <w:spacing w:val="3"/>
          <w:sz w:val="24"/>
          <w:szCs w:val="24"/>
        </w:rPr>
        <w:t>i</w:t>
      </w:r>
      <w:r w:rsidRPr="00930F59">
        <w:rPr>
          <w:rFonts w:eastAsia="Times New Roman" w:cs="Times New Roman"/>
          <w:b/>
          <w:bCs/>
          <w:sz w:val="24"/>
          <w:szCs w:val="24"/>
        </w:rPr>
        <w:t>ta</w:t>
      </w:r>
      <w:r w:rsidRPr="00930F59">
        <w:rPr>
          <w:rFonts w:eastAsia="Times New Roman" w:cs="Times New Roman"/>
          <w:b/>
          <w:bCs/>
          <w:spacing w:val="-9"/>
          <w:sz w:val="24"/>
          <w:szCs w:val="24"/>
        </w:rPr>
        <w:t xml:space="preserve"> </w:t>
      </w:r>
      <w:r w:rsidRPr="00930F59">
        <w:rPr>
          <w:rFonts w:eastAsia="Times New Roman" w:cs="Times New Roman"/>
          <w:b/>
          <w:bCs/>
          <w:sz w:val="24"/>
          <w:szCs w:val="24"/>
        </w:rPr>
        <w:t>más</w:t>
      </w:r>
      <w:r w:rsidRPr="00930F59">
        <w:rPr>
          <w:rFonts w:eastAsia="Times New Roman" w:cs="Times New Roman"/>
          <w:b/>
          <w:bCs/>
          <w:spacing w:val="-5"/>
          <w:sz w:val="24"/>
          <w:szCs w:val="24"/>
        </w:rPr>
        <w:t xml:space="preserve"> </w:t>
      </w:r>
      <w:r w:rsidRPr="00930F59">
        <w:rPr>
          <w:rFonts w:eastAsia="Times New Roman" w:cs="Times New Roman"/>
          <w:b/>
          <w:bCs/>
          <w:sz w:val="24"/>
          <w:szCs w:val="24"/>
        </w:rPr>
        <w:t>espacio,</w:t>
      </w:r>
      <w:r w:rsidRPr="00930F59">
        <w:rPr>
          <w:rFonts w:eastAsia="Times New Roman" w:cs="Times New Roman"/>
          <w:b/>
          <w:bCs/>
          <w:spacing w:val="-9"/>
          <w:sz w:val="24"/>
          <w:szCs w:val="24"/>
        </w:rPr>
        <w:t xml:space="preserve"> </w:t>
      </w:r>
      <w:r w:rsidRPr="00930F59">
        <w:rPr>
          <w:rFonts w:eastAsia="Times New Roman" w:cs="Times New Roman"/>
          <w:b/>
          <w:bCs/>
          <w:sz w:val="24"/>
          <w:szCs w:val="24"/>
        </w:rPr>
        <w:t>agregue</w:t>
      </w:r>
      <w:r w:rsidRPr="00930F59">
        <w:rPr>
          <w:rFonts w:eastAsia="Times New Roman" w:cs="Times New Roman"/>
          <w:b/>
          <w:bCs/>
          <w:spacing w:val="-9"/>
          <w:sz w:val="24"/>
          <w:szCs w:val="24"/>
        </w:rPr>
        <w:t xml:space="preserve"> </w:t>
      </w:r>
      <w:r w:rsidRPr="00930F59">
        <w:rPr>
          <w:rFonts w:eastAsia="Times New Roman" w:cs="Times New Roman"/>
          <w:b/>
          <w:bCs/>
          <w:sz w:val="24"/>
          <w:szCs w:val="24"/>
        </w:rPr>
        <w:t>otra</w:t>
      </w:r>
      <w:r w:rsidRPr="00930F59">
        <w:rPr>
          <w:rFonts w:eastAsia="Times New Roman" w:cs="Times New Roman"/>
          <w:b/>
          <w:bCs/>
          <w:spacing w:val="-5"/>
          <w:sz w:val="24"/>
          <w:szCs w:val="24"/>
        </w:rPr>
        <w:t xml:space="preserve"> </w:t>
      </w:r>
      <w:r w:rsidRPr="00930F59">
        <w:rPr>
          <w:rFonts w:eastAsia="Times New Roman" w:cs="Times New Roman"/>
          <w:b/>
          <w:bCs/>
          <w:sz w:val="24"/>
          <w:szCs w:val="24"/>
        </w:rPr>
        <w:t>hoja).</w:t>
      </w:r>
    </w:p>
    <w:p w:rsidR="00B20005" w:rsidRDefault="00B20005" w:rsidP="00B20005">
      <w:pPr>
        <w:ind w:right="-50" w:hanging="90"/>
        <w:rPr>
          <w:sz w:val="24"/>
          <w:szCs w:val="24"/>
        </w:rPr>
      </w:pPr>
      <w:r>
        <w:rPr>
          <w:sz w:val="24"/>
          <w:szCs w:val="24"/>
        </w:rPr>
        <w:t>___________________________________________________________________________</w:t>
      </w:r>
    </w:p>
    <w:p w:rsidR="00B20005" w:rsidRDefault="00B20005" w:rsidP="00B20005">
      <w:pPr>
        <w:ind w:right="-50" w:hanging="90"/>
        <w:rPr>
          <w:sz w:val="24"/>
          <w:szCs w:val="24"/>
        </w:rPr>
      </w:pPr>
      <w:r>
        <w:rPr>
          <w:sz w:val="24"/>
          <w:szCs w:val="24"/>
        </w:rPr>
        <w:t>___________________________________________________________________________</w:t>
      </w:r>
    </w:p>
    <w:p w:rsidR="00B20005" w:rsidRDefault="00B20005" w:rsidP="00B20005">
      <w:pPr>
        <w:ind w:right="-50" w:hanging="90"/>
        <w:rPr>
          <w:sz w:val="24"/>
          <w:szCs w:val="24"/>
        </w:rPr>
      </w:pPr>
      <w:r>
        <w:rPr>
          <w:sz w:val="24"/>
          <w:szCs w:val="24"/>
        </w:rPr>
        <w:t>___________________________________________________________________________</w:t>
      </w:r>
    </w:p>
    <w:p w:rsidR="00B20005" w:rsidRDefault="00B20005" w:rsidP="00B20005">
      <w:pPr>
        <w:ind w:right="-50" w:hanging="90"/>
        <w:rPr>
          <w:sz w:val="24"/>
          <w:szCs w:val="24"/>
        </w:rPr>
      </w:pPr>
      <w:r>
        <w:rPr>
          <w:sz w:val="24"/>
          <w:szCs w:val="24"/>
        </w:rPr>
        <w:t>___________________________________________________________________________</w:t>
      </w:r>
    </w:p>
    <w:p w:rsidR="00B20005" w:rsidRDefault="00B20005" w:rsidP="00B20005">
      <w:pPr>
        <w:ind w:right="-50" w:hanging="90"/>
        <w:rPr>
          <w:sz w:val="24"/>
          <w:szCs w:val="24"/>
        </w:rPr>
      </w:pPr>
      <w:r>
        <w:rPr>
          <w:sz w:val="24"/>
          <w:szCs w:val="24"/>
        </w:rPr>
        <w:t>___________________________________________________________________________</w:t>
      </w:r>
    </w:p>
    <w:p w:rsidR="00B20005" w:rsidRDefault="00B20005" w:rsidP="0059503C">
      <w:pPr>
        <w:spacing w:before="70"/>
        <w:ind w:left="-90" w:right="1468" w:firstLine="0"/>
        <w:rPr>
          <w:rFonts w:eastAsia="Times New Roman" w:cs="Times New Roman"/>
          <w:b/>
          <w:bCs/>
          <w:sz w:val="24"/>
          <w:szCs w:val="24"/>
        </w:rPr>
      </w:pPr>
      <w:r w:rsidRPr="00930F59">
        <w:rPr>
          <w:rFonts w:eastAsia="Times New Roman" w:cs="Times New Roman"/>
          <w:b/>
          <w:bCs/>
          <w:sz w:val="24"/>
          <w:szCs w:val="24"/>
        </w:rPr>
        <w:t>Escri</w:t>
      </w:r>
      <w:r w:rsidRPr="00930F59">
        <w:rPr>
          <w:rFonts w:eastAsia="Times New Roman" w:cs="Times New Roman"/>
          <w:b/>
          <w:bCs/>
          <w:spacing w:val="-1"/>
          <w:sz w:val="24"/>
          <w:szCs w:val="24"/>
        </w:rPr>
        <w:t>b</w:t>
      </w:r>
      <w:r w:rsidRPr="00930F59">
        <w:rPr>
          <w:rFonts w:eastAsia="Times New Roman" w:cs="Times New Roman"/>
          <w:b/>
          <w:bCs/>
          <w:sz w:val="24"/>
          <w:szCs w:val="24"/>
        </w:rPr>
        <w:t xml:space="preserve">a una lista </w:t>
      </w:r>
      <w:r w:rsidRPr="00930F59">
        <w:rPr>
          <w:rFonts w:eastAsia="Times New Roman" w:cs="Times New Roman"/>
          <w:b/>
          <w:bCs/>
          <w:spacing w:val="-1"/>
          <w:sz w:val="24"/>
          <w:szCs w:val="24"/>
        </w:rPr>
        <w:t>co</w:t>
      </w:r>
      <w:r w:rsidRPr="00930F59">
        <w:rPr>
          <w:rFonts w:eastAsia="Times New Roman" w:cs="Times New Roman"/>
          <w:b/>
          <w:bCs/>
          <w:sz w:val="24"/>
          <w:szCs w:val="24"/>
        </w:rPr>
        <w:t>n los no</w:t>
      </w:r>
      <w:r w:rsidRPr="00930F59">
        <w:rPr>
          <w:rFonts w:eastAsia="Times New Roman" w:cs="Times New Roman"/>
          <w:b/>
          <w:bCs/>
          <w:spacing w:val="-2"/>
          <w:sz w:val="24"/>
          <w:szCs w:val="24"/>
        </w:rPr>
        <w:t>m</w:t>
      </w:r>
      <w:r w:rsidRPr="00930F59">
        <w:rPr>
          <w:rFonts w:eastAsia="Times New Roman" w:cs="Times New Roman"/>
          <w:b/>
          <w:bCs/>
          <w:sz w:val="24"/>
          <w:szCs w:val="24"/>
        </w:rPr>
        <w:t>bres</w:t>
      </w:r>
      <w:r w:rsidRPr="00930F59">
        <w:rPr>
          <w:rFonts w:eastAsia="Times New Roman" w:cs="Times New Roman"/>
          <w:b/>
          <w:bCs/>
          <w:spacing w:val="2"/>
          <w:sz w:val="24"/>
          <w:szCs w:val="24"/>
        </w:rPr>
        <w:t xml:space="preserve"> </w:t>
      </w:r>
      <w:r w:rsidRPr="00930F59">
        <w:rPr>
          <w:rFonts w:eastAsia="Times New Roman" w:cs="Times New Roman"/>
          <w:b/>
          <w:bCs/>
          <w:sz w:val="24"/>
          <w:szCs w:val="24"/>
        </w:rPr>
        <w:t>de las personas que puedan tener conocimiento de la presunta discrimi</w:t>
      </w:r>
      <w:r w:rsidRPr="00930F59">
        <w:rPr>
          <w:rFonts w:eastAsia="Times New Roman" w:cs="Times New Roman"/>
          <w:b/>
          <w:bCs/>
          <w:spacing w:val="-1"/>
          <w:sz w:val="24"/>
          <w:szCs w:val="24"/>
        </w:rPr>
        <w:t>n</w:t>
      </w:r>
      <w:r w:rsidRPr="00930F59">
        <w:rPr>
          <w:rFonts w:eastAsia="Times New Roman" w:cs="Times New Roman"/>
          <w:b/>
          <w:bCs/>
          <w:spacing w:val="1"/>
          <w:sz w:val="24"/>
          <w:szCs w:val="24"/>
        </w:rPr>
        <w:t>a</w:t>
      </w:r>
      <w:r w:rsidRPr="00930F59">
        <w:rPr>
          <w:rFonts w:eastAsia="Times New Roman" w:cs="Times New Roman"/>
          <w:b/>
          <w:bCs/>
          <w:sz w:val="24"/>
          <w:szCs w:val="24"/>
        </w:rPr>
        <w:t>ción y cómo contac</w:t>
      </w:r>
      <w:r w:rsidRPr="00930F59">
        <w:rPr>
          <w:rFonts w:eastAsia="Times New Roman" w:cs="Times New Roman"/>
          <w:b/>
          <w:bCs/>
          <w:spacing w:val="-1"/>
          <w:sz w:val="24"/>
          <w:szCs w:val="24"/>
        </w:rPr>
        <w:t>t</w:t>
      </w:r>
      <w:r w:rsidRPr="00930F59">
        <w:rPr>
          <w:rFonts w:eastAsia="Times New Roman" w:cs="Times New Roman"/>
          <w:b/>
          <w:bCs/>
          <w:spacing w:val="1"/>
          <w:sz w:val="24"/>
          <w:szCs w:val="24"/>
        </w:rPr>
        <w:t>a</w:t>
      </w:r>
      <w:r w:rsidRPr="00930F59">
        <w:rPr>
          <w:rFonts w:eastAsia="Times New Roman" w:cs="Times New Roman"/>
          <w:b/>
          <w:bCs/>
          <w:spacing w:val="-1"/>
          <w:sz w:val="24"/>
          <w:szCs w:val="24"/>
        </w:rPr>
        <w:t>r</w:t>
      </w:r>
      <w:r w:rsidRPr="00930F59">
        <w:rPr>
          <w:rFonts w:eastAsia="Times New Roman" w:cs="Times New Roman"/>
          <w:b/>
          <w:bCs/>
          <w:sz w:val="24"/>
          <w:szCs w:val="24"/>
        </w:rPr>
        <w:t>las.</w:t>
      </w:r>
    </w:p>
    <w:p w:rsidR="00B20005" w:rsidRDefault="00B20005" w:rsidP="0059503C">
      <w:pPr>
        <w:ind w:left="-90" w:firstLine="0"/>
        <w:rPr>
          <w:rFonts w:eastAsia="Times New Roman" w:cs="Times New Roman"/>
          <w:sz w:val="24"/>
          <w:szCs w:val="24"/>
        </w:rPr>
      </w:pPr>
      <w:r>
        <w:rPr>
          <w:rFonts w:eastAsia="Times New Roman" w:cs="Times New Roman"/>
          <w:sz w:val="24"/>
          <w:szCs w:val="24"/>
        </w:rPr>
        <w:t>_________________________________________________________________________</w:t>
      </w:r>
    </w:p>
    <w:p w:rsidR="00B20005" w:rsidRDefault="00B20005" w:rsidP="0059503C">
      <w:pPr>
        <w:ind w:left="-90" w:firstLine="0"/>
        <w:rPr>
          <w:rFonts w:eastAsia="Times New Roman" w:cs="Times New Roman"/>
          <w:sz w:val="24"/>
          <w:szCs w:val="24"/>
        </w:rPr>
      </w:pPr>
      <w:r>
        <w:rPr>
          <w:rFonts w:eastAsia="Times New Roman" w:cs="Times New Roman"/>
          <w:sz w:val="24"/>
          <w:szCs w:val="24"/>
        </w:rPr>
        <w:t>_________________________________________________________________________</w:t>
      </w:r>
    </w:p>
    <w:p w:rsidR="00B20005" w:rsidRDefault="00B20005" w:rsidP="0059503C">
      <w:pPr>
        <w:ind w:left="-90" w:firstLine="0"/>
        <w:rPr>
          <w:rFonts w:eastAsia="Times New Roman" w:cs="Times New Roman"/>
          <w:sz w:val="24"/>
          <w:szCs w:val="24"/>
        </w:rPr>
      </w:pPr>
      <w:r>
        <w:rPr>
          <w:rFonts w:eastAsia="Times New Roman" w:cs="Times New Roman"/>
          <w:sz w:val="24"/>
          <w:szCs w:val="24"/>
        </w:rPr>
        <w:t>_________________________________________________________________________</w:t>
      </w:r>
    </w:p>
    <w:p w:rsidR="00E4166F" w:rsidRPr="00DB75ED" w:rsidRDefault="00B20005" w:rsidP="0059503C">
      <w:pPr>
        <w:ind w:left="-90" w:firstLine="0"/>
        <w:rPr>
          <w:rFonts w:cs="Times New Roman"/>
          <w:sz w:val="24"/>
          <w:szCs w:val="24"/>
        </w:rPr>
      </w:pPr>
      <w:r>
        <w:rPr>
          <w:rFonts w:eastAsia="Times New Roman" w:cs="Times New Roman"/>
          <w:sz w:val="24"/>
          <w:szCs w:val="24"/>
        </w:rPr>
        <w:t>_________________________________________________________________________</w:t>
      </w:r>
      <w:r w:rsidR="00E4166F" w:rsidRPr="00DB75ED">
        <w:rPr>
          <w:rFonts w:cs="Times New Roman"/>
          <w:sz w:val="48"/>
          <w:szCs w:val="48"/>
        </w:rPr>
        <w:br w:type="page"/>
      </w:r>
    </w:p>
    <w:p w:rsidR="00CA4359" w:rsidRPr="00930F59" w:rsidRDefault="00CA4359" w:rsidP="00CA4359">
      <w:pPr>
        <w:spacing w:before="25"/>
        <w:ind w:right="892" w:firstLine="0"/>
        <w:rPr>
          <w:sz w:val="24"/>
          <w:szCs w:val="24"/>
        </w:rPr>
      </w:pPr>
      <w:bookmarkStart w:id="6" w:name="_Toc410980891"/>
      <w:r w:rsidRPr="00930F59">
        <w:rPr>
          <w:rFonts w:eastAsia="Times New Roman" w:cs="Times New Roman"/>
          <w:b/>
          <w:bCs/>
          <w:sz w:val="24"/>
          <w:szCs w:val="24"/>
        </w:rPr>
        <w:t>¿Ha pres</w:t>
      </w:r>
      <w:r w:rsidRPr="00930F59">
        <w:rPr>
          <w:rFonts w:eastAsia="Times New Roman" w:cs="Times New Roman"/>
          <w:b/>
          <w:bCs/>
          <w:spacing w:val="-1"/>
          <w:sz w:val="24"/>
          <w:szCs w:val="24"/>
        </w:rPr>
        <w:t>e</w:t>
      </w:r>
      <w:r w:rsidRPr="00930F59">
        <w:rPr>
          <w:rFonts w:eastAsia="Times New Roman" w:cs="Times New Roman"/>
          <w:b/>
          <w:bCs/>
          <w:sz w:val="24"/>
          <w:szCs w:val="24"/>
        </w:rPr>
        <w:t>ntado es</w:t>
      </w:r>
      <w:r w:rsidRPr="00930F59">
        <w:rPr>
          <w:rFonts w:eastAsia="Times New Roman" w:cs="Times New Roman"/>
          <w:b/>
          <w:bCs/>
          <w:spacing w:val="-1"/>
          <w:sz w:val="24"/>
          <w:szCs w:val="24"/>
        </w:rPr>
        <w:t>t</w:t>
      </w:r>
      <w:r w:rsidRPr="00930F59">
        <w:rPr>
          <w:rFonts w:eastAsia="Times New Roman" w:cs="Times New Roman"/>
          <w:b/>
          <w:bCs/>
          <w:sz w:val="24"/>
          <w:szCs w:val="24"/>
        </w:rPr>
        <w:t>a</w:t>
      </w:r>
      <w:r w:rsidRPr="00930F59">
        <w:rPr>
          <w:rFonts w:eastAsia="Times New Roman" w:cs="Times New Roman"/>
          <w:b/>
          <w:bCs/>
          <w:spacing w:val="-1"/>
          <w:sz w:val="24"/>
          <w:szCs w:val="24"/>
        </w:rPr>
        <w:t xml:space="preserve"> </w:t>
      </w:r>
      <w:r w:rsidRPr="00930F59">
        <w:rPr>
          <w:rFonts w:eastAsia="Times New Roman" w:cs="Times New Roman"/>
          <w:b/>
          <w:bCs/>
          <w:sz w:val="24"/>
          <w:szCs w:val="24"/>
        </w:rPr>
        <w:t>queja con otra age</w:t>
      </w:r>
      <w:r w:rsidRPr="00930F59">
        <w:rPr>
          <w:rFonts w:eastAsia="Times New Roman" w:cs="Times New Roman"/>
          <w:b/>
          <w:bCs/>
          <w:spacing w:val="-1"/>
          <w:sz w:val="24"/>
          <w:szCs w:val="24"/>
        </w:rPr>
        <w:t>n</w:t>
      </w:r>
      <w:r w:rsidRPr="00930F59">
        <w:rPr>
          <w:rFonts w:eastAsia="Times New Roman" w:cs="Times New Roman"/>
          <w:b/>
          <w:bCs/>
          <w:sz w:val="24"/>
          <w:szCs w:val="24"/>
        </w:rPr>
        <w:t>cia fede</w:t>
      </w:r>
      <w:r w:rsidRPr="00930F59">
        <w:rPr>
          <w:rFonts w:eastAsia="Times New Roman" w:cs="Times New Roman"/>
          <w:b/>
          <w:bCs/>
          <w:spacing w:val="-1"/>
          <w:sz w:val="24"/>
          <w:szCs w:val="24"/>
        </w:rPr>
        <w:t>r</w:t>
      </w:r>
      <w:r w:rsidRPr="00930F59">
        <w:rPr>
          <w:rFonts w:eastAsia="Times New Roman" w:cs="Times New Roman"/>
          <w:b/>
          <w:bCs/>
          <w:sz w:val="24"/>
          <w:szCs w:val="24"/>
        </w:rPr>
        <w:t>al, estatal o lo</w:t>
      </w:r>
      <w:r w:rsidRPr="00930F59">
        <w:rPr>
          <w:rFonts w:eastAsia="Times New Roman" w:cs="Times New Roman"/>
          <w:b/>
          <w:bCs/>
          <w:spacing w:val="-1"/>
          <w:sz w:val="24"/>
          <w:szCs w:val="24"/>
        </w:rPr>
        <w:t>c</w:t>
      </w:r>
      <w:r w:rsidRPr="00930F59">
        <w:rPr>
          <w:rFonts w:eastAsia="Times New Roman" w:cs="Times New Roman"/>
          <w:b/>
          <w:bCs/>
          <w:sz w:val="24"/>
          <w:szCs w:val="24"/>
        </w:rPr>
        <w:t xml:space="preserve">al, o </w:t>
      </w:r>
      <w:r w:rsidRPr="00930F59">
        <w:rPr>
          <w:rFonts w:eastAsia="Times New Roman" w:cs="Times New Roman"/>
          <w:b/>
          <w:bCs/>
          <w:spacing w:val="-1"/>
          <w:sz w:val="24"/>
          <w:szCs w:val="24"/>
        </w:rPr>
        <w:t>co</w:t>
      </w:r>
      <w:r w:rsidRPr="00930F59">
        <w:rPr>
          <w:rFonts w:eastAsia="Times New Roman" w:cs="Times New Roman"/>
          <w:b/>
          <w:bCs/>
          <w:sz w:val="24"/>
          <w:szCs w:val="24"/>
        </w:rPr>
        <w:t>n cualqui</w:t>
      </w:r>
      <w:r w:rsidRPr="00930F59">
        <w:rPr>
          <w:rFonts w:eastAsia="Times New Roman" w:cs="Times New Roman"/>
          <w:b/>
          <w:bCs/>
          <w:spacing w:val="-1"/>
          <w:sz w:val="24"/>
          <w:szCs w:val="24"/>
        </w:rPr>
        <w:t>e</w:t>
      </w:r>
      <w:r w:rsidRPr="00930F59">
        <w:rPr>
          <w:rFonts w:eastAsia="Times New Roman" w:cs="Times New Roman"/>
          <w:b/>
          <w:bCs/>
          <w:sz w:val="24"/>
          <w:szCs w:val="24"/>
        </w:rPr>
        <w:t>r corte fed</w:t>
      </w:r>
      <w:r w:rsidRPr="00930F59">
        <w:rPr>
          <w:rFonts w:eastAsia="Times New Roman" w:cs="Times New Roman"/>
          <w:b/>
          <w:bCs/>
          <w:spacing w:val="-1"/>
          <w:sz w:val="24"/>
          <w:szCs w:val="24"/>
        </w:rPr>
        <w:t>e</w:t>
      </w:r>
      <w:r w:rsidRPr="00930F59">
        <w:rPr>
          <w:rFonts w:eastAsia="Times New Roman" w:cs="Times New Roman"/>
          <w:b/>
          <w:bCs/>
          <w:sz w:val="24"/>
          <w:szCs w:val="24"/>
        </w:rPr>
        <w:t xml:space="preserve">ral o </w:t>
      </w:r>
      <w:r w:rsidRPr="00930F59">
        <w:rPr>
          <w:rFonts w:eastAsia="Times New Roman" w:cs="Times New Roman"/>
          <w:b/>
          <w:bCs/>
          <w:spacing w:val="-1"/>
          <w:sz w:val="24"/>
          <w:szCs w:val="24"/>
        </w:rPr>
        <w:t>e</w:t>
      </w:r>
      <w:r w:rsidRPr="00930F59">
        <w:rPr>
          <w:rFonts w:eastAsia="Times New Roman" w:cs="Times New Roman"/>
          <w:b/>
          <w:bCs/>
          <w:sz w:val="24"/>
          <w:szCs w:val="24"/>
        </w:rPr>
        <w:t>sta</w:t>
      </w:r>
      <w:r w:rsidRPr="00930F59">
        <w:rPr>
          <w:rFonts w:eastAsia="Times New Roman" w:cs="Times New Roman"/>
          <w:b/>
          <w:bCs/>
          <w:spacing w:val="-1"/>
          <w:sz w:val="24"/>
          <w:szCs w:val="24"/>
        </w:rPr>
        <w:t>t</w:t>
      </w:r>
      <w:r w:rsidRPr="00930F59">
        <w:rPr>
          <w:rFonts w:eastAsia="Times New Roman" w:cs="Times New Roman"/>
          <w:b/>
          <w:bCs/>
          <w:sz w:val="24"/>
          <w:szCs w:val="24"/>
        </w:rPr>
        <w:t>al?  Mar</w:t>
      </w:r>
      <w:r w:rsidRPr="00930F59">
        <w:rPr>
          <w:rFonts w:eastAsia="Times New Roman" w:cs="Times New Roman"/>
          <w:b/>
          <w:bCs/>
          <w:spacing w:val="-1"/>
          <w:sz w:val="24"/>
          <w:szCs w:val="24"/>
        </w:rPr>
        <w:t>q</w:t>
      </w:r>
      <w:r w:rsidRPr="00930F59">
        <w:rPr>
          <w:rFonts w:eastAsia="Times New Roman" w:cs="Times New Roman"/>
          <w:b/>
          <w:bCs/>
          <w:sz w:val="24"/>
          <w:szCs w:val="24"/>
        </w:rPr>
        <w:t>ue todas las que apliquen.</w:t>
      </w:r>
    </w:p>
    <w:p w:rsidR="00CA4359" w:rsidRPr="00930F59" w:rsidRDefault="00CA4359" w:rsidP="00CA4359">
      <w:pPr>
        <w:spacing w:before="13" w:line="280" w:lineRule="exact"/>
        <w:rPr>
          <w:sz w:val="24"/>
          <w:szCs w:val="24"/>
        </w:rPr>
      </w:pPr>
    </w:p>
    <w:p w:rsidR="00CA4359" w:rsidRPr="00930F59" w:rsidRDefault="00CA4359" w:rsidP="00CA4359">
      <w:pPr>
        <w:spacing w:before="23"/>
        <w:ind w:right="-88"/>
        <w:rPr>
          <w:rFonts w:eastAsia="Times New Roman" w:cs="Times New Roman"/>
          <w:sz w:val="24"/>
          <w:szCs w:val="24"/>
        </w:rPr>
      </w:pPr>
      <w:r w:rsidRPr="00930F59">
        <w:rPr>
          <w:rFonts w:eastAsia="Times New Roman" w:cs="Times New Roman"/>
          <w:sz w:val="24"/>
          <w:szCs w:val="24"/>
        </w:rPr>
        <w:t>Agencia</w:t>
      </w:r>
      <w:r w:rsidRPr="00930F59">
        <w:rPr>
          <w:rFonts w:eastAsia="Times New Roman" w:cs="Times New Roman"/>
          <w:spacing w:val="21"/>
          <w:sz w:val="24"/>
          <w:szCs w:val="24"/>
        </w:rPr>
        <w:t xml:space="preserve"> </w:t>
      </w:r>
      <w:r w:rsidRPr="00930F59">
        <w:rPr>
          <w:rFonts w:eastAsia="Times New Roman" w:cs="Times New Roman"/>
          <w:sz w:val="24"/>
          <w:szCs w:val="24"/>
        </w:rPr>
        <w:t>Federal</w:t>
      </w:r>
      <w:r>
        <w:rPr>
          <w:rFonts w:eastAsia="Times New Roman" w:cs="Times New Roman"/>
          <w:sz w:val="24"/>
          <w:szCs w:val="24"/>
        </w:rPr>
        <w:t xml:space="preserve"> _________</w:t>
      </w:r>
      <w:r>
        <w:rPr>
          <w:rFonts w:eastAsia="Times New Roman" w:cs="Times New Roman"/>
          <w:sz w:val="24"/>
          <w:szCs w:val="24"/>
        </w:rPr>
        <w:tab/>
        <w:t xml:space="preserve">     Agencia Local _________</w:t>
      </w:r>
      <w:r>
        <w:rPr>
          <w:rFonts w:eastAsia="Times New Roman" w:cs="Times New Roman"/>
          <w:sz w:val="24"/>
          <w:szCs w:val="24"/>
        </w:rPr>
        <w:tab/>
        <w:t xml:space="preserve">     Agencia Estatal ________</w:t>
      </w:r>
      <w:r>
        <w:rPr>
          <w:rFonts w:eastAsia="Times New Roman" w:cs="Times New Roman"/>
          <w:sz w:val="24"/>
          <w:szCs w:val="24"/>
        </w:rPr>
        <w:tab/>
      </w:r>
    </w:p>
    <w:p w:rsidR="00CA4359" w:rsidRDefault="00CA4359" w:rsidP="00CA4359">
      <w:pPr>
        <w:spacing w:before="1" w:line="316" w:lineRule="exact"/>
        <w:ind w:right="-20"/>
        <w:rPr>
          <w:rFonts w:eastAsia="Times New Roman" w:cs="Times New Roman"/>
          <w:position w:val="-1"/>
          <w:sz w:val="24"/>
          <w:szCs w:val="24"/>
        </w:rPr>
      </w:pPr>
      <w:r>
        <w:rPr>
          <w:rFonts w:eastAsia="Times New Roman" w:cs="Times New Roman"/>
          <w:position w:val="-1"/>
          <w:sz w:val="24"/>
          <w:szCs w:val="24"/>
        </w:rPr>
        <w:tab/>
        <w:t xml:space="preserve">      </w:t>
      </w:r>
    </w:p>
    <w:p w:rsidR="00CA4359" w:rsidRPr="00930F59" w:rsidRDefault="00CA4359" w:rsidP="00CA4359">
      <w:pPr>
        <w:spacing w:before="1" w:line="316" w:lineRule="exact"/>
        <w:ind w:right="-20"/>
        <w:rPr>
          <w:rFonts w:eastAsia="Times New Roman" w:cs="Times New Roman"/>
          <w:sz w:val="24"/>
          <w:szCs w:val="24"/>
        </w:rPr>
      </w:pPr>
      <w:r w:rsidRPr="00930F59">
        <w:rPr>
          <w:rFonts w:eastAsia="Times New Roman" w:cs="Times New Roman"/>
          <w:position w:val="-1"/>
          <w:sz w:val="24"/>
          <w:szCs w:val="24"/>
        </w:rPr>
        <w:t>Corte</w:t>
      </w:r>
      <w:r w:rsidRPr="00930F59">
        <w:rPr>
          <w:rFonts w:eastAsia="Times New Roman" w:cs="Times New Roman"/>
          <w:spacing w:val="-6"/>
          <w:position w:val="-1"/>
          <w:sz w:val="24"/>
          <w:szCs w:val="24"/>
        </w:rPr>
        <w:t xml:space="preserve"> </w:t>
      </w:r>
      <w:r w:rsidRPr="00930F59">
        <w:rPr>
          <w:rFonts w:eastAsia="Times New Roman" w:cs="Times New Roman"/>
          <w:position w:val="-1"/>
          <w:sz w:val="24"/>
          <w:szCs w:val="24"/>
        </w:rPr>
        <w:t>Estatal</w:t>
      </w:r>
      <w:r>
        <w:rPr>
          <w:rFonts w:eastAsia="Times New Roman" w:cs="Times New Roman"/>
          <w:position w:val="-1"/>
          <w:sz w:val="24"/>
          <w:szCs w:val="24"/>
        </w:rPr>
        <w:t xml:space="preserve"> _________</w:t>
      </w:r>
      <w:r>
        <w:rPr>
          <w:rFonts w:eastAsia="Times New Roman" w:cs="Times New Roman"/>
          <w:position w:val="-1"/>
          <w:sz w:val="24"/>
          <w:szCs w:val="24"/>
        </w:rPr>
        <w:tab/>
        <w:t xml:space="preserve">                  Corte Federal _________</w:t>
      </w:r>
    </w:p>
    <w:p w:rsidR="00CA4359" w:rsidRDefault="00CA4359" w:rsidP="00CA4359">
      <w:pPr>
        <w:spacing w:before="23"/>
        <w:ind w:right="32" w:firstLine="0"/>
        <w:rPr>
          <w:rFonts w:eastAsia="Times New Roman" w:cs="Times New Roman"/>
          <w:b/>
          <w:bCs/>
          <w:sz w:val="24"/>
          <w:szCs w:val="24"/>
        </w:rPr>
      </w:pPr>
    </w:p>
    <w:p w:rsidR="00CA4359" w:rsidRPr="00930F59" w:rsidRDefault="00CA4359" w:rsidP="00CA4359">
      <w:pPr>
        <w:spacing w:before="23"/>
        <w:ind w:right="32" w:firstLine="0"/>
        <w:rPr>
          <w:rFonts w:eastAsia="Times New Roman" w:cs="Times New Roman"/>
          <w:sz w:val="24"/>
          <w:szCs w:val="24"/>
        </w:rPr>
      </w:pPr>
      <w:r w:rsidRPr="00930F59">
        <w:rPr>
          <w:rFonts w:eastAsia="Times New Roman" w:cs="Times New Roman"/>
          <w:b/>
          <w:bCs/>
          <w:sz w:val="24"/>
          <w:szCs w:val="24"/>
        </w:rPr>
        <w:t>Por</w:t>
      </w:r>
      <w:r w:rsidRPr="00930F59">
        <w:rPr>
          <w:rFonts w:eastAsia="Times New Roman" w:cs="Times New Roman"/>
          <w:b/>
          <w:bCs/>
          <w:spacing w:val="8"/>
          <w:sz w:val="24"/>
          <w:szCs w:val="24"/>
        </w:rPr>
        <w:t xml:space="preserve"> </w:t>
      </w:r>
      <w:r w:rsidRPr="00930F59">
        <w:rPr>
          <w:rFonts w:eastAsia="Times New Roman" w:cs="Times New Roman"/>
          <w:b/>
          <w:bCs/>
          <w:sz w:val="24"/>
          <w:szCs w:val="24"/>
        </w:rPr>
        <w:t>favor</w:t>
      </w:r>
      <w:r w:rsidRPr="00930F59">
        <w:rPr>
          <w:rFonts w:eastAsia="Times New Roman" w:cs="Times New Roman"/>
          <w:b/>
          <w:bCs/>
          <w:spacing w:val="6"/>
          <w:sz w:val="24"/>
          <w:szCs w:val="24"/>
        </w:rPr>
        <w:t xml:space="preserve"> </w:t>
      </w:r>
      <w:r w:rsidRPr="00930F59">
        <w:rPr>
          <w:rFonts w:eastAsia="Times New Roman" w:cs="Times New Roman"/>
          <w:b/>
          <w:bCs/>
          <w:sz w:val="24"/>
          <w:szCs w:val="24"/>
        </w:rPr>
        <w:t>proporcione</w:t>
      </w:r>
      <w:r w:rsidRPr="00930F59">
        <w:rPr>
          <w:rFonts w:eastAsia="Times New Roman" w:cs="Times New Roman"/>
          <w:b/>
          <w:bCs/>
          <w:spacing w:val="-3"/>
          <w:sz w:val="24"/>
          <w:szCs w:val="24"/>
        </w:rPr>
        <w:t xml:space="preserve"> </w:t>
      </w:r>
      <w:r w:rsidRPr="00930F59">
        <w:rPr>
          <w:rFonts w:eastAsia="Times New Roman" w:cs="Times New Roman"/>
          <w:b/>
          <w:bCs/>
          <w:sz w:val="24"/>
          <w:szCs w:val="24"/>
        </w:rPr>
        <w:t>información</w:t>
      </w:r>
      <w:r w:rsidRPr="00930F59">
        <w:rPr>
          <w:rFonts w:eastAsia="Times New Roman" w:cs="Times New Roman"/>
          <w:b/>
          <w:bCs/>
          <w:spacing w:val="-3"/>
          <w:sz w:val="24"/>
          <w:szCs w:val="24"/>
        </w:rPr>
        <w:t xml:space="preserve"> </w:t>
      </w:r>
      <w:r w:rsidRPr="00930F59">
        <w:rPr>
          <w:rFonts w:eastAsia="Times New Roman" w:cs="Times New Roman"/>
          <w:b/>
          <w:bCs/>
          <w:sz w:val="24"/>
          <w:szCs w:val="24"/>
        </w:rPr>
        <w:t>de</w:t>
      </w:r>
      <w:r w:rsidRPr="00930F59">
        <w:rPr>
          <w:rFonts w:eastAsia="Times New Roman" w:cs="Times New Roman"/>
          <w:b/>
          <w:bCs/>
          <w:spacing w:val="9"/>
          <w:sz w:val="24"/>
          <w:szCs w:val="24"/>
        </w:rPr>
        <w:t xml:space="preserve"> </w:t>
      </w:r>
      <w:r w:rsidRPr="00930F59">
        <w:rPr>
          <w:rFonts w:eastAsia="Times New Roman" w:cs="Times New Roman"/>
          <w:b/>
          <w:bCs/>
          <w:sz w:val="24"/>
          <w:szCs w:val="24"/>
        </w:rPr>
        <w:t>la</w:t>
      </w:r>
      <w:r w:rsidRPr="00930F59">
        <w:rPr>
          <w:rFonts w:eastAsia="Times New Roman" w:cs="Times New Roman"/>
          <w:b/>
          <w:bCs/>
          <w:spacing w:val="11"/>
          <w:sz w:val="24"/>
          <w:szCs w:val="24"/>
        </w:rPr>
        <w:t xml:space="preserve"> </w:t>
      </w:r>
      <w:r w:rsidRPr="00930F59">
        <w:rPr>
          <w:rFonts w:eastAsia="Times New Roman" w:cs="Times New Roman"/>
          <w:b/>
          <w:bCs/>
          <w:sz w:val="24"/>
          <w:szCs w:val="24"/>
        </w:rPr>
        <w:t>persona</w:t>
      </w:r>
      <w:r w:rsidRPr="00930F59">
        <w:rPr>
          <w:rFonts w:eastAsia="Times New Roman" w:cs="Times New Roman"/>
          <w:b/>
          <w:bCs/>
          <w:spacing w:val="3"/>
          <w:sz w:val="24"/>
          <w:szCs w:val="24"/>
        </w:rPr>
        <w:t xml:space="preserve"> </w:t>
      </w:r>
      <w:r w:rsidRPr="00930F59">
        <w:rPr>
          <w:rFonts w:eastAsia="Times New Roman" w:cs="Times New Roman"/>
          <w:b/>
          <w:bCs/>
          <w:sz w:val="24"/>
          <w:szCs w:val="24"/>
        </w:rPr>
        <w:t>a</w:t>
      </w:r>
      <w:r w:rsidRPr="00930F59">
        <w:rPr>
          <w:rFonts w:eastAsia="Times New Roman" w:cs="Times New Roman"/>
          <w:b/>
          <w:bCs/>
          <w:spacing w:val="11"/>
          <w:sz w:val="24"/>
          <w:szCs w:val="24"/>
        </w:rPr>
        <w:t xml:space="preserve"> </w:t>
      </w:r>
      <w:r w:rsidRPr="00930F59">
        <w:rPr>
          <w:rFonts w:eastAsia="Times New Roman" w:cs="Times New Roman"/>
          <w:b/>
          <w:bCs/>
          <w:sz w:val="24"/>
          <w:szCs w:val="24"/>
        </w:rPr>
        <w:t>la</w:t>
      </w:r>
      <w:r w:rsidRPr="00930F59">
        <w:rPr>
          <w:rFonts w:eastAsia="Times New Roman" w:cs="Times New Roman"/>
          <w:b/>
          <w:bCs/>
          <w:spacing w:val="10"/>
          <w:sz w:val="24"/>
          <w:szCs w:val="24"/>
        </w:rPr>
        <w:t xml:space="preserve"> </w:t>
      </w:r>
      <w:r w:rsidRPr="00930F59">
        <w:rPr>
          <w:rFonts w:eastAsia="Times New Roman" w:cs="Times New Roman"/>
          <w:b/>
          <w:bCs/>
          <w:sz w:val="24"/>
          <w:szCs w:val="24"/>
        </w:rPr>
        <w:t>que</w:t>
      </w:r>
      <w:r w:rsidRPr="00930F59">
        <w:rPr>
          <w:rFonts w:eastAsia="Times New Roman" w:cs="Times New Roman"/>
          <w:b/>
          <w:bCs/>
          <w:spacing w:val="8"/>
          <w:sz w:val="24"/>
          <w:szCs w:val="24"/>
        </w:rPr>
        <w:t xml:space="preserve"> </w:t>
      </w:r>
      <w:r w:rsidRPr="00930F59">
        <w:rPr>
          <w:rFonts w:eastAsia="Times New Roman" w:cs="Times New Roman"/>
          <w:b/>
          <w:bCs/>
          <w:sz w:val="24"/>
          <w:szCs w:val="24"/>
        </w:rPr>
        <w:t>presentó</w:t>
      </w:r>
      <w:r w:rsidRPr="00930F59">
        <w:rPr>
          <w:rFonts w:eastAsia="Times New Roman" w:cs="Times New Roman"/>
          <w:b/>
          <w:bCs/>
          <w:spacing w:val="2"/>
          <w:sz w:val="24"/>
          <w:szCs w:val="24"/>
        </w:rPr>
        <w:t xml:space="preserve"> </w:t>
      </w:r>
      <w:r w:rsidRPr="00930F59">
        <w:rPr>
          <w:rFonts w:eastAsia="Times New Roman" w:cs="Times New Roman"/>
          <w:b/>
          <w:bCs/>
          <w:sz w:val="24"/>
          <w:szCs w:val="24"/>
        </w:rPr>
        <w:t>su</w:t>
      </w:r>
      <w:r w:rsidRPr="00930F59">
        <w:rPr>
          <w:rFonts w:eastAsia="Times New Roman" w:cs="Times New Roman"/>
          <w:b/>
          <w:bCs/>
          <w:spacing w:val="9"/>
          <w:sz w:val="24"/>
          <w:szCs w:val="24"/>
        </w:rPr>
        <w:t xml:space="preserve"> </w:t>
      </w:r>
      <w:r w:rsidRPr="00930F59">
        <w:rPr>
          <w:rFonts w:eastAsia="Times New Roman" w:cs="Times New Roman"/>
          <w:b/>
          <w:bCs/>
          <w:sz w:val="24"/>
          <w:szCs w:val="24"/>
        </w:rPr>
        <w:t>queja en</w:t>
      </w:r>
      <w:r w:rsidRPr="00930F59">
        <w:rPr>
          <w:rFonts w:eastAsia="Times New Roman" w:cs="Times New Roman"/>
          <w:b/>
          <w:bCs/>
          <w:spacing w:val="-3"/>
          <w:sz w:val="24"/>
          <w:szCs w:val="24"/>
        </w:rPr>
        <w:t xml:space="preserve"> </w:t>
      </w:r>
      <w:r w:rsidRPr="00930F59">
        <w:rPr>
          <w:rFonts w:eastAsia="Times New Roman" w:cs="Times New Roman"/>
          <w:b/>
          <w:bCs/>
          <w:sz w:val="24"/>
          <w:szCs w:val="24"/>
        </w:rPr>
        <w:t>la</w:t>
      </w:r>
      <w:r w:rsidRPr="00930F59">
        <w:rPr>
          <w:rFonts w:eastAsia="Times New Roman" w:cs="Times New Roman"/>
          <w:b/>
          <w:bCs/>
          <w:spacing w:val="-2"/>
          <w:sz w:val="24"/>
          <w:szCs w:val="24"/>
        </w:rPr>
        <w:t xml:space="preserve"> </w:t>
      </w:r>
      <w:r w:rsidRPr="00930F59">
        <w:rPr>
          <w:rFonts w:eastAsia="Times New Roman" w:cs="Times New Roman"/>
          <w:b/>
          <w:bCs/>
          <w:sz w:val="24"/>
          <w:szCs w:val="24"/>
        </w:rPr>
        <w:t>agencia/corte.</w:t>
      </w:r>
    </w:p>
    <w:p w:rsidR="00CA4359" w:rsidRPr="00930F59" w:rsidRDefault="00CA4359" w:rsidP="00CA4359">
      <w:pPr>
        <w:spacing w:before="2" w:line="120" w:lineRule="exact"/>
        <w:rPr>
          <w:sz w:val="24"/>
          <w:szCs w:val="24"/>
        </w:rPr>
      </w:pPr>
    </w:p>
    <w:p w:rsidR="00CA4359" w:rsidRPr="00930F59" w:rsidRDefault="00CA4359" w:rsidP="00CA4359">
      <w:pPr>
        <w:spacing w:line="200" w:lineRule="exact"/>
        <w:rPr>
          <w:sz w:val="24"/>
          <w:szCs w:val="24"/>
        </w:rPr>
      </w:pPr>
    </w:p>
    <w:p w:rsidR="00CA4359" w:rsidRDefault="00CA4359" w:rsidP="00CA4359">
      <w:pPr>
        <w:spacing w:line="322" w:lineRule="exact"/>
        <w:ind w:right="-50"/>
        <w:rPr>
          <w:rFonts w:eastAsia="Times New Roman" w:cs="Times New Roman"/>
          <w:sz w:val="24"/>
          <w:szCs w:val="24"/>
        </w:rPr>
      </w:pPr>
      <w:r w:rsidRPr="00930F59">
        <w:rPr>
          <w:rFonts w:eastAsia="Times New Roman" w:cs="Times New Roman"/>
          <w:sz w:val="24"/>
          <w:szCs w:val="24"/>
        </w:rPr>
        <w:t>No</w:t>
      </w:r>
      <w:r w:rsidRPr="00930F59">
        <w:rPr>
          <w:rFonts w:eastAsia="Times New Roman" w:cs="Times New Roman"/>
          <w:spacing w:val="-1"/>
          <w:sz w:val="24"/>
          <w:szCs w:val="24"/>
        </w:rPr>
        <w:t>m</w:t>
      </w:r>
      <w:r w:rsidRPr="00930F59">
        <w:rPr>
          <w:rFonts w:eastAsia="Times New Roman" w:cs="Times New Roman"/>
          <w:sz w:val="24"/>
          <w:szCs w:val="24"/>
        </w:rPr>
        <w:t>bre:</w:t>
      </w:r>
      <w:r>
        <w:rPr>
          <w:rFonts w:eastAsia="Times New Roman" w:cs="Times New Roman"/>
          <w:sz w:val="24"/>
          <w:szCs w:val="24"/>
        </w:rPr>
        <w:t>___________________________________________________________________</w:t>
      </w:r>
      <w:r>
        <w:rPr>
          <w:rFonts w:eastAsia="Times New Roman" w:cs="Times New Roman"/>
          <w:sz w:val="24"/>
          <w:szCs w:val="24"/>
        </w:rPr>
        <w:tab/>
      </w:r>
    </w:p>
    <w:p w:rsidR="00CA4359" w:rsidRPr="00930F59" w:rsidRDefault="00CA4359" w:rsidP="00CA4359">
      <w:pPr>
        <w:spacing w:line="322" w:lineRule="exact"/>
        <w:ind w:right="-50"/>
        <w:rPr>
          <w:rFonts w:eastAsia="Times New Roman" w:cs="Times New Roman"/>
          <w:sz w:val="24"/>
          <w:szCs w:val="24"/>
        </w:rPr>
      </w:pPr>
      <w:r w:rsidRPr="00930F59">
        <w:rPr>
          <w:rFonts w:eastAsia="Times New Roman" w:cs="Times New Roman"/>
          <w:sz w:val="24"/>
          <w:szCs w:val="24"/>
        </w:rPr>
        <w:t>Dirección:</w:t>
      </w:r>
      <w:r>
        <w:rPr>
          <w:rFonts w:eastAsia="Times New Roman" w:cs="Times New Roman"/>
          <w:sz w:val="24"/>
          <w:szCs w:val="24"/>
        </w:rPr>
        <w:t>__________________________________________________________________</w:t>
      </w:r>
    </w:p>
    <w:p w:rsidR="00CA4359" w:rsidRDefault="00CA4359" w:rsidP="00CA4359">
      <w:pPr>
        <w:tabs>
          <w:tab w:val="left" w:pos="9160"/>
          <w:tab w:val="left" w:pos="9220"/>
        </w:tabs>
        <w:spacing w:before="2" w:line="320" w:lineRule="exact"/>
        <w:ind w:right="97"/>
        <w:rPr>
          <w:rFonts w:eastAsia="Times New Roman" w:cs="Times New Roman"/>
          <w:w w:val="225"/>
          <w:sz w:val="24"/>
          <w:szCs w:val="24"/>
          <w:u w:val="single" w:color="000000"/>
        </w:rPr>
      </w:pPr>
      <w:r w:rsidRPr="00930F59">
        <w:rPr>
          <w:rFonts w:eastAsia="Times New Roman" w:cs="Times New Roman"/>
          <w:sz w:val="24"/>
          <w:szCs w:val="24"/>
        </w:rPr>
        <w:t>Ciudad/Estado/Cód</w:t>
      </w:r>
      <w:r w:rsidRPr="00930F59">
        <w:rPr>
          <w:rFonts w:eastAsia="Times New Roman" w:cs="Times New Roman"/>
          <w:spacing w:val="-1"/>
          <w:sz w:val="24"/>
          <w:szCs w:val="24"/>
        </w:rPr>
        <w:t>i</w:t>
      </w:r>
      <w:r w:rsidRPr="00930F59">
        <w:rPr>
          <w:rFonts w:eastAsia="Times New Roman" w:cs="Times New Roman"/>
          <w:sz w:val="24"/>
          <w:szCs w:val="24"/>
        </w:rPr>
        <w:t>go</w:t>
      </w:r>
      <w:r w:rsidRPr="00930F59">
        <w:rPr>
          <w:rFonts w:eastAsia="Times New Roman" w:cs="Times New Roman"/>
          <w:spacing w:val="-26"/>
          <w:sz w:val="24"/>
          <w:szCs w:val="24"/>
        </w:rPr>
        <w:t xml:space="preserve"> </w:t>
      </w:r>
      <w:r w:rsidRPr="00930F59">
        <w:rPr>
          <w:rFonts w:eastAsia="Times New Roman" w:cs="Times New Roman"/>
          <w:sz w:val="24"/>
          <w:szCs w:val="24"/>
        </w:rPr>
        <w:t>Postal:</w:t>
      </w:r>
      <w:r>
        <w:rPr>
          <w:rFonts w:eastAsia="Times New Roman" w:cs="Times New Roman"/>
          <w:sz w:val="24"/>
          <w:szCs w:val="24"/>
        </w:rPr>
        <w:t>__________________________________________________</w:t>
      </w:r>
    </w:p>
    <w:p w:rsidR="00CA4359" w:rsidRPr="00930F59" w:rsidRDefault="00CA4359" w:rsidP="00CA4359">
      <w:pPr>
        <w:tabs>
          <w:tab w:val="left" w:pos="9160"/>
          <w:tab w:val="left" w:pos="9220"/>
        </w:tabs>
        <w:spacing w:before="2" w:line="320" w:lineRule="exact"/>
        <w:ind w:right="97"/>
        <w:rPr>
          <w:rFonts w:eastAsia="Times New Roman" w:cs="Times New Roman"/>
          <w:sz w:val="24"/>
          <w:szCs w:val="24"/>
        </w:rPr>
      </w:pPr>
      <w:r w:rsidRPr="00930F59">
        <w:rPr>
          <w:rFonts w:eastAsia="Times New Roman" w:cs="Times New Roman"/>
          <w:w w:val="99"/>
          <w:sz w:val="24"/>
          <w:szCs w:val="24"/>
        </w:rPr>
        <w:t>Teléfono(Casa):</w:t>
      </w:r>
      <w:r w:rsidRPr="00930F59">
        <w:rPr>
          <w:rFonts w:eastAsia="Times New Roman" w:cs="Times New Roman"/>
          <w:spacing w:val="-2"/>
          <w:sz w:val="24"/>
          <w:szCs w:val="24"/>
        </w:rPr>
        <w:t xml:space="preserve"> </w:t>
      </w:r>
      <w:r>
        <w:rPr>
          <w:rFonts w:eastAsia="Times New Roman" w:cs="Times New Roman"/>
          <w:spacing w:val="-2"/>
          <w:sz w:val="24"/>
          <w:szCs w:val="24"/>
        </w:rPr>
        <w:t>______________________________________________________________</w:t>
      </w:r>
    </w:p>
    <w:p w:rsidR="00CA4359" w:rsidRPr="003D1CF5" w:rsidRDefault="00CA4359" w:rsidP="00CA4359">
      <w:pPr>
        <w:tabs>
          <w:tab w:val="left" w:pos="9220"/>
        </w:tabs>
        <w:spacing w:line="312" w:lineRule="exact"/>
        <w:ind w:right="-20"/>
        <w:rPr>
          <w:rFonts w:eastAsia="Times New Roman" w:cs="Times New Roman"/>
          <w:spacing w:val="-2"/>
          <w:sz w:val="24"/>
          <w:szCs w:val="24"/>
          <w:u w:val="single"/>
        </w:rPr>
      </w:pPr>
      <w:r w:rsidRPr="00930F59">
        <w:rPr>
          <w:rFonts w:eastAsia="Times New Roman" w:cs="Times New Roman"/>
          <w:w w:val="99"/>
          <w:position w:val="-1"/>
          <w:sz w:val="24"/>
          <w:szCs w:val="24"/>
        </w:rPr>
        <w:t>Teléfono</w:t>
      </w:r>
      <w:r w:rsidRPr="00930F59">
        <w:rPr>
          <w:rFonts w:eastAsia="Times New Roman" w:cs="Times New Roman"/>
          <w:position w:val="-1"/>
          <w:sz w:val="24"/>
          <w:szCs w:val="24"/>
        </w:rPr>
        <w:t xml:space="preserve"> </w:t>
      </w:r>
      <w:r w:rsidRPr="00930F59">
        <w:rPr>
          <w:rFonts w:eastAsia="Times New Roman" w:cs="Times New Roman"/>
          <w:w w:val="99"/>
          <w:position w:val="-1"/>
          <w:sz w:val="24"/>
          <w:szCs w:val="24"/>
        </w:rPr>
        <w:t>(Trabajo):</w:t>
      </w:r>
      <w:r>
        <w:rPr>
          <w:rFonts w:eastAsia="Times New Roman" w:cs="Times New Roman"/>
          <w:w w:val="99"/>
          <w:position w:val="-1"/>
          <w:sz w:val="24"/>
          <w:szCs w:val="24"/>
          <w:u w:val="single"/>
        </w:rPr>
        <w:t xml:space="preserve">                                                                                                                                   </w:t>
      </w:r>
    </w:p>
    <w:p w:rsidR="00CA4359" w:rsidRPr="00930F59" w:rsidRDefault="00CA4359" w:rsidP="00CA4359">
      <w:pPr>
        <w:spacing w:before="17" w:line="280" w:lineRule="exact"/>
        <w:rPr>
          <w:sz w:val="24"/>
          <w:szCs w:val="24"/>
        </w:rPr>
      </w:pPr>
    </w:p>
    <w:p w:rsidR="00CA4359" w:rsidRDefault="00CA4359" w:rsidP="00CA4359">
      <w:pPr>
        <w:spacing w:before="23"/>
        <w:ind w:right="33" w:firstLine="0"/>
        <w:rPr>
          <w:rFonts w:eastAsia="Times New Roman" w:cs="Times New Roman"/>
          <w:b/>
          <w:bCs/>
          <w:sz w:val="24"/>
          <w:szCs w:val="24"/>
        </w:rPr>
      </w:pPr>
      <w:r w:rsidRPr="00930F59">
        <w:rPr>
          <w:rFonts w:eastAsia="Times New Roman" w:cs="Times New Roman"/>
          <w:b/>
          <w:bCs/>
          <w:sz w:val="24"/>
          <w:szCs w:val="24"/>
        </w:rPr>
        <w:t xml:space="preserve">Por </w:t>
      </w:r>
      <w:r w:rsidRPr="00930F59">
        <w:rPr>
          <w:rFonts w:eastAsia="Times New Roman" w:cs="Times New Roman"/>
          <w:b/>
          <w:bCs/>
          <w:spacing w:val="13"/>
          <w:sz w:val="24"/>
          <w:szCs w:val="24"/>
        </w:rPr>
        <w:t xml:space="preserve"> </w:t>
      </w:r>
      <w:r w:rsidRPr="00930F59">
        <w:rPr>
          <w:rFonts w:eastAsia="Times New Roman" w:cs="Times New Roman"/>
          <w:b/>
          <w:bCs/>
          <w:sz w:val="24"/>
          <w:szCs w:val="24"/>
        </w:rPr>
        <w:t xml:space="preserve">favor </w:t>
      </w:r>
      <w:r w:rsidRPr="00930F59">
        <w:rPr>
          <w:rFonts w:eastAsia="Times New Roman" w:cs="Times New Roman"/>
          <w:b/>
          <w:bCs/>
          <w:spacing w:val="11"/>
          <w:sz w:val="24"/>
          <w:szCs w:val="24"/>
        </w:rPr>
        <w:t xml:space="preserve"> </w:t>
      </w:r>
      <w:r w:rsidRPr="00930F59">
        <w:rPr>
          <w:rFonts w:eastAsia="Times New Roman" w:cs="Times New Roman"/>
          <w:b/>
          <w:bCs/>
          <w:sz w:val="24"/>
          <w:szCs w:val="24"/>
        </w:rPr>
        <w:t xml:space="preserve">firme </w:t>
      </w:r>
      <w:r w:rsidRPr="00930F59">
        <w:rPr>
          <w:rFonts w:eastAsia="Times New Roman" w:cs="Times New Roman"/>
          <w:b/>
          <w:bCs/>
          <w:spacing w:val="10"/>
          <w:sz w:val="24"/>
          <w:szCs w:val="24"/>
        </w:rPr>
        <w:t xml:space="preserve"> </w:t>
      </w:r>
      <w:r w:rsidRPr="00930F59">
        <w:rPr>
          <w:rFonts w:eastAsia="Times New Roman" w:cs="Times New Roman"/>
          <w:b/>
          <w:bCs/>
          <w:sz w:val="24"/>
          <w:szCs w:val="24"/>
        </w:rPr>
        <w:t xml:space="preserve">abajo. </w:t>
      </w:r>
      <w:r w:rsidRPr="00930F59">
        <w:rPr>
          <w:rFonts w:eastAsia="Times New Roman" w:cs="Times New Roman"/>
          <w:b/>
          <w:bCs/>
          <w:spacing w:val="10"/>
          <w:sz w:val="24"/>
          <w:szCs w:val="24"/>
        </w:rPr>
        <w:t xml:space="preserve"> </w:t>
      </w:r>
      <w:r w:rsidRPr="00930F59">
        <w:rPr>
          <w:rFonts w:eastAsia="Times New Roman" w:cs="Times New Roman"/>
          <w:b/>
          <w:bCs/>
          <w:sz w:val="24"/>
          <w:szCs w:val="24"/>
        </w:rPr>
        <w:t xml:space="preserve">Puede </w:t>
      </w:r>
      <w:r w:rsidRPr="00930F59">
        <w:rPr>
          <w:rFonts w:eastAsia="Times New Roman" w:cs="Times New Roman"/>
          <w:b/>
          <w:bCs/>
          <w:spacing w:val="10"/>
          <w:sz w:val="24"/>
          <w:szCs w:val="24"/>
        </w:rPr>
        <w:t xml:space="preserve"> </w:t>
      </w:r>
      <w:r w:rsidRPr="00930F59">
        <w:rPr>
          <w:rFonts w:eastAsia="Times New Roman" w:cs="Times New Roman"/>
          <w:b/>
          <w:bCs/>
          <w:sz w:val="24"/>
          <w:szCs w:val="24"/>
        </w:rPr>
        <w:t xml:space="preserve">anexar </w:t>
      </w:r>
      <w:r w:rsidRPr="00930F59">
        <w:rPr>
          <w:rFonts w:eastAsia="Times New Roman" w:cs="Times New Roman"/>
          <w:b/>
          <w:bCs/>
          <w:spacing w:val="11"/>
          <w:sz w:val="24"/>
          <w:szCs w:val="24"/>
        </w:rPr>
        <w:t xml:space="preserve"> </w:t>
      </w:r>
      <w:r w:rsidRPr="00930F59">
        <w:rPr>
          <w:rFonts w:eastAsia="Times New Roman" w:cs="Times New Roman"/>
          <w:b/>
          <w:bCs/>
          <w:sz w:val="24"/>
          <w:szCs w:val="24"/>
        </w:rPr>
        <w:t xml:space="preserve">cualquier </w:t>
      </w:r>
      <w:r w:rsidRPr="00930F59">
        <w:rPr>
          <w:rFonts w:eastAsia="Times New Roman" w:cs="Times New Roman"/>
          <w:b/>
          <w:bCs/>
          <w:spacing w:val="6"/>
          <w:sz w:val="24"/>
          <w:szCs w:val="24"/>
        </w:rPr>
        <w:t xml:space="preserve"> </w:t>
      </w:r>
      <w:r w:rsidRPr="00930F59">
        <w:rPr>
          <w:rFonts w:eastAsia="Times New Roman" w:cs="Times New Roman"/>
          <w:b/>
          <w:bCs/>
          <w:sz w:val="24"/>
          <w:szCs w:val="24"/>
        </w:rPr>
        <w:t xml:space="preserve">material </w:t>
      </w:r>
      <w:r w:rsidRPr="00930F59">
        <w:rPr>
          <w:rFonts w:eastAsia="Times New Roman" w:cs="Times New Roman"/>
          <w:b/>
          <w:bCs/>
          <w:spacing w:val="7"/>
          <w:sz w:val="24"/>
          <w:szCs w:val="24"/>
        </w:rPr>
        <w:t xml:space="preserve"> </w:t>
      </w:r>
      <w:r w:rsidRPr="00930F59">
        <w:rPr>
          <w:rFonts w:eastAsia="Times New Roman" w:cs="Times New Roman"/>
          <w:b/>
          <w:bCs/>
          <w:sz w:val="24"/>
          <w:szCs w:val="24"/>
        </w:rPr>
        <w:t xml:space="preserve">escrito </w:t>
      </w:r>
      <w:r w:rsidRPr="00930F59">
        <w:rPr>
          <w:rFonts w:eastAsia="Times New Roman" w:cs="Times New Roman"/>
          <w:b/>
          <w:bCs/>
          <w:spacing w:val="9"/>
          <w:sz w:val="24"/>
          <w:szCs w:val="24"/>
        </w:rPr>
        <w:t xml:space="preserve"> </w:t>
      </w:r>
      <w:r w:rsidRPr="00930F59">
        <w:rPr>
          <w:rFonts w:eastAsia="Times New Roman" w:cs="Times New Roman"/>
          <w:b/>
          <w:bCs/>
          <w:sz w:val="24"/>
          <w:szCs w:val="24"/>
        </w:rPr>
        <w:t xml:space="preserve">u </w:t>
      </w:r>
      <w:r w:rsidRPr="00930F59">
        <w:rPr>
          <w:rFonts w:eastAsia="Times New Roman" w:cs="Times New Roman"/>
          <w:b/>
          <w:bCs/>
          <w:spacing w:val="15"/>
          <w:sz w:val="24"/>
          <w:szCs w:val="24"/>
        </w:rPr>
        <w:t xml:space="preserve"> </w:t>
      </w:r>
      <w:r w:rsidRPr="00930F59">
        <w:rPr>
          <w:rFonts w:eastAsia="Times New Roman" w:cs="Times New Roman"/>
          <w:b/>
          <w:bCs/>
          <w:sz w:val="24"/>
          <w:szCs w:val="24"/>
        </w:rPr>
        <w:t>otra información</w:t>
      </w:r>
      <w:r w:rsidRPr="00930F59">
        <w:rPr>
          <w:rFonts w:eastAsia="Times New Roman" w:cs="Times New Roman"/>
          <w:b/>
          <w:bCs/>
          <w:spacing w:val="-15"/>
          <w:sz w:val="24"/>
          <w:szCs w:val="24"/>
        </w:rPr>
        <w:t xml:space="preserve"> </w:t>
      </w:r>
      <w:r w:rsidRPr="00930F59">
        <w:rPr>
          <w:rFonts w:eastAsia="Times New Roman" w:cs="Times New Roman"/>
          <w:b/>
          <w:bCs/>
          <w:sz w:val="24"/>
          <w:szCs w:val="24"/>
        </w:rPr>
        <w:t>que</w:t>
      </w:r>
      <w:r w:rsidRPr="00930F59">
        <w:rPr>
          <w:rFonts w:eastAsia="Times New Roman" w:cs="Times New Roman"/>
          <w:b/>
          <w:bCs/>
          <w:spacing w:val="-4"/>
          <w:sz w:val="24"/>
          <w:szCs w:val="24"/>
        </w:rPr>
        <w:t xml:space="preserve"> </w:t>
      </w:r>
      <w:r w:rsidRPr="00930F59">
        <w:rPr>
          <w:rFonts w:eastAsia="Times New Roman" w:cs="Times New Roman"/>
          <w:b/>
          <w:bCs/>
          <w:sz w:val="24"/>
          <w:szCs w:val="24"/>
        </w:rPr>
        <w:t>usted</w:t>
      </w:r>
      <w:r w:rsidRPr="00930F59">
        <w:rPr>
          <w:rFonts w:eastAsia="Times New Roman" w:cs="Times New Roman"/>
          <w:b/>
          <w:bCs/>
          <w:spacing w:val="-6"/>
          <w:sz w:val="24"/>
          <w:szCs w:val="24"/>
        </w:rPr>
        <w:t xml:space="preserve"> </w:t>
      </w:r>
      <w:r w:rsidRPr="00930F59">
        <w:rPr>
          <w:rFonts w:eastAsia="Times New Roman" w:cs="Times New Roman"/>
          <w:b/>
          <w:bCs/>
          <w:sz w:val="24"/>
          <w:szCs w:val="24"/>
        </w:rPr>
        <w:t>crea</w:t>
      </w:r>
      <w:r w:rsidRPr="00930F59">
        <w:rPr>
          <w:rFonts w:eastAsia="Times New Roman" w:cs="Times New Roman"/>
          <w:b/>
          <w:bCs/>
          <w:spacing w:val="-5"/>
          <w:sz w:val="24"/>
          <w:szCs w:val="24"/>
        </w:rPr>
        <w:t xml:space="preserve"> </w:t>
      </w:r>
      <w:r w:rsidRPr="00930F59">
        <w:rPr>
          <w:rFonts w:eastAsia="Times New Roman" w:cs="Times New Roman"/>
          <w:b/>
          <w:bCs/>
          <w:sz w:val="24"/>
          <w:szCs w:val="24"/>
        </w:rPr>
        <w:t>que</w:t>
      </w:r>
      <w:r w:rsidRPr="00930F59">
        <w:rPr>
          <w:rFonts w:eastAsia="Times New Roman" w:cs="Times New Roman"/>
          <w:b/>
          <w:bCs/>
          <w:spacing w:val="-4"/>
          <w:sz w:val="24"/>
          <w:szCs w:val="24"/>
        </w:rPr>
        <w:t xml:space="preserve"> </w:t>
      </w:r>
      <w:r w:rsidRPr="00930F59">
        <w:rPr>
          <w:rFonts w:eastAsia="Times New Roman" w:cs="Times New Roman"/>
          <w:b/>
          <w:bCs/>
          <w:sz w:val="24"/>
          <w:szCs w:val="24"/>
        </w:rPr>
        <w:t>es</w:t>
      </w:r>
      <w:r w:rsidRPr="00930F59">
        <w:rPr>
          <w:rFonts w:eastAsia="Times New Roman" w:cs="Times New Roman"/>
          <w:b/>
          <w:bCs/>
          <w:spacing w:val="-2"/>
          <w:sz w:val="24"/>
          <w:szCs w:val="24"/>
        </w:rPr>
        <w:t xml:space="preserve"> </w:t>
      </w:r>
      <w:r w:rsidRPr="00930F59">
        <w:rPr>
          <w:rFonts w:eastAsia="Times New Roman" w:cs="Times New Roman"/>
          <w:b/>
          <w:bCs/>
          <w:sz w:val="24"/>
          <w:szCs w:val="24"/>
        </w:rPr>
        <w:t>re</w:t>
      </w:r>
      <w:r w:rsidRPr="00930F59">
        <w:rPr>
          <w:rFonts w:eastAsia="Times New Roman" w:cs="Times New Roman"/>
          <w:b/>
          <w:bCs/>
          <w:spacing w:val="1"/>
          <w:sz w:val="24"/>
          <w:szCs w:val="24"/>
        </w:rPr>
        <w:t>l</w:t>
      </w:r>
      <w:r w:rsidRPr="00930F59">
        <w:rPr>
          <w:rFonts w:eastAsia="Times New Roman" w:cs="Times New Roman"/>
          <w:b/>
          <w:bCs/>
          <w:sz w:val="24"/>
          <w:szCs w:val="24"/>
        </w:rPr>
        <w:t>evante</w:t>
      </w:r>
      <w:r w:rsidRPr="00930F59">
        <w:rPr>
          <w:rFonts w:eastAsia="Times New Roman" w:cs="Times New Roman"/>
          <w:b/>
          <w:bCs/>
          <w:spacing w:val="-11"/>
          <w:sz w:val="24"/>
          <w:szCs w:val="24"/>
        </w:rPr>
        <w:t xml:space="preserve"> </w:t>
      </w:r>
      <w:r w:rsidRPr="00930F59">
        <w:rPr>
          <w:rFonts w:eastAsia="Times New Roman" w:cs="Times New Roman"/>
          <w:b/>
          <w:bCs/>
          <w:sz w:val="24"/>
          <w:szCs w:val="24"/>
        </w:rPr>
        <w:t>sobre</w:t>
      </w:r>
      <w:r w:rsidRPr="00930F59">
        <w:rPr>
          <w:rFonts w:eastAsia="Times New Roman" w:cs="Times New Roman"/>
          <w:b/>
          <w:bCs/>
          <w:spacing w:val="-7"/>
          <w:sz w:val="24"/>
          <w:szCs w:val="24"/>
        </w:rPr>
        <w:t xml:space="preserve"> </w:t>
      </w:r>
      <w:r w:rsidRPr="00930F59">
        <w:rPr>
          <w:rFonts w:eastAsia="Times New Roman" w:cs="Times New Roman"/>
          <w:b/>
          <w:bCs/>
          <w:sz w:val="24"/>
          <w:szCs w:val="24"/>
        </w:rPr>
        <w:t>su</w:t>
      </w:r>
      <w:r w:rsidRPr="00930F59">
        <w:rPr>
          <w:rFonts w:eastAsia="Times New Roman" w:cs="Times New Roman"/>
          <w:b/>
          <w:bCs/>
          <w:spacing w:val="-3"/>
          <w:sz w:val="24"/>
          <w:szCs w:val="24"/>
        </w:rPr>
        <w:t xml:space="preserve"> </w:t>
      </w:r>
      <w:r w:rsidRPr="00930F59">
        <w:rPr>
          <w:rFonts w:eastAsia="Times New Roman" w:cs="Times New Roman"/>
          <w:b/>
          <w:bCs/>
          <w:sz w:val="24"/>
          <w:szCs w:val="24"/>
        </w:rPr>
        <w:t>que</w:t>
      </w:r>
      <w:r w:rsidRPr="00930F59">
        <w:rPr>
          <w:rFonts w:eastAsia="Times New Roman" w:cs="Times New Roman"/>
          <w:b/>
          <w:bCs/>
          <w:spacing w:val="2"/>
          <w:sz w:val="24"/>
          <w:szCs w:val="24"/>
        </w:rPr>
        <w:t>j</w:t>
      </w:r>
      <w:r w:rsidRPr="00930F59">
        <w:rPr>
          <w:rFonts w:eastAsia="Times New Roman" w:cs="Times New Roman"/>
          <w:b/>
          <w:bCs/>
          <w:spacing w:val="1"/>
          <w:sz w:val="24"/>
          <w:szCs w:val="24"/>
        </w:rPr>
        <w:t>a</w:t>
      </w:r>
      <w:r w:rsidRPr="00930F59">
        <w:rPr>
          <w:rFonts w:eastAsia="Times New Roman" w:cs="Times New Roman"/>
          <w:b/>
          <w:bCs/>
          <w:sz w:val="24"/>
          <w:szCs w:val="24"/>
        </w:rPr>
        <w:t>.</w:t>
      </w:r>
    </w:p>
    <w:p w:rsidR="00CA4359" w:rsidRPr="00930F59" w:rsidRDefault="00CA4359" w:rsidP="00CA4359">
      <w:pPr>
        <w:spacing w:before="23"/>
        <w:ind w:right="33"/>
        <w:rPr>
          <w:sz w:val="24"/>
          <w:szCs w:val="24"/>
        </w:rPr>
      </w:pPr>
    </w:p>
    <w:p w:rsidR="00CA4359" w:rsidRDefault="00CA4359" w:rsidP="00CA4359">
      <w:pPr>
        <w:tabs>
          <w:tab w:val="left" w:pos="9450"/>
        </w:tabs>
        <w:spacing w:before="23"/>
        <w:ind w:right="-20" w:firstLine="0"/>
        <w:rPr>
          <w:rFonts w:eastAsia="Times New Roman" w:cs="Times New Roman"/>
          <w:sz w:val="24"/>
          <w:szCs w:val="24"/>
        </w:rPr>
      </w:pPr>
      <w:r>
        <w:rPr>
          <w:rFonts w:eastAsia="Times New Roman" w:cs="Times New Roman"/>
          <w:sz w:val="24"/>
          <w:szCs w:val="24"/>
        </w:rPr>
        <w:t>_____________________________________                           ___________________</w:t>
      </w:r>
      <w:r>
        <w:rPr>
          <w:rFonts w:eastAsia="Times New Roman" w:cs="Times New Roman"/>
          <w:sz w:val="24"/>
          <w:szCs w:val="24"/>
        </w:rPr>
        <w:tab/>
      </w:r>
    </w:p>
    <w:p w:rsidR="00CA4359" w:rsidRPr="00930F59" w:rsidRDefault="00CA4359" w:rsidP="00CA4359">
      <w:pPr>
        <w:tabs>
          <w:tab w:val="left" w:pos="5880"/>
        </w:tabs>
        <w:spacing w:before="23"/>
        <w:ind w:right="-20"/>
        <w:rPr>
          <w:rFonts w:eastAsia="Times New Roman" w:cs="Times New Roman"/>
          <w:sz w:val="24"/>
          <w:szCs w:val="24"/>
        </w:rPr>
      </w:pPr>
      <w:r>
        <w:rPr>
          <w:rFonts w:eastAsia="Times New Roman" w:cs="Times New Roman"/>
          <w:sz w:val="24"/>
          <w:szCs w:val="24"/>
        </w:rPr>
        <w:t xml:space="preserve">Firma de la Persona </w:t>
      </w:r>
      <w:r w:rsidRPr="00930F59">
        <w:rPr>
          <w:rFonts w:eastAsia="Times New Roman" w:cs="Times New Roman"/>
          <w:sz w:val="24"/>
          <w:szCs w:val="24"/>
        </w:rPr>
        <w:t>que</w:t>
      </w:r>
      <w:r w:rsidRPr="00930F59">
        <w:rPr>
          <w:rFonts w:eastAsia="Times New Roman" w:cs="Times New Roman"/>
          <w:spacing w:val="-4"/>
          <w:sz w:val="24"/>
          <w:szCs w:val="24"/>
        </w:rPr>
        <w:t xml:space="preserve"> </w:t>
      </w:r>
      <w:r w:rsidRPr="00930F59">
        <w:rPr>
          <w:rFonts w:eastAsia="Times New Roman" w:cs="Times New Roman"/>
          <w:sz w:val="24"/>
          <w:szCs w:val="24"/>
        </w:rPr>
        <w:t>p</w:t>
      </w:r>
      <w:r w:rsidRPr="00930F59">
        <w:rPr>
          <w:rFonts w:eastAsia="Times New Roman" w:cs="Times New Roman"/>
          <w:spacing w:val="-2"/>
          <w:sz w:val="24"/>
          <w:szCs w:val="24"/>
        </w:rPr>
        <w:t>r</w:t>
      </w:r>
      <w:r w:rsidRPr="00930F59">
        <w:rPr>
          <w:rFonts w:eastAsia="Times New Roman" w:cs="Times New Roman"/>
          <w:sz w:val="24"/>
          <w:szCs w:val="24"/>
        </w:rPr>
        <w:t>esenta</w:t>
      </w:r>
      <w:r w:rsidRPr="00930F59">
        <w:rPr>
          <w:rFonts w:eastAsia="Times New Roman" w:cs="Times New Roman"/>
          <w:spacing w:val="-9"/>
          <w:sz w:val="24"/>
          <w:szCs w:val="24"/>
        </w:rPr>
        <w:t xml:space="preserve"> </w:t>
      </w:r>
      <w:r w:rsidRPr="00930F59">
        <w:rPr>
          <w:rFonts w:eastAsia="Times New Roman" w:cs="Times New Roman"/>
          <w:sz w:val="24"/>
          <w:szCs w:val="24"/>
        </w:rPr>
        <w:t>la</w:t>
      </w:r>
      <w:r w:rsidRPr="00930F59">
        <w:rPr>
          <w:rFonts w:eastAsia="Times New Roman" w:cs="Times New Roman"/>
          <w:spacing w:val="-2"/>
          <w:sz w:val="24"/>
          <w:szCs w:val="24"/>
        </w:rPr>
        <w:t xml:space="preserve"> </w:t>
      </w:r>
      <w:r w:rsidRPr="00930F59">
        <w:rPr>
          <w:rFonts w:eastAsia="Times New Roman" w:cs="Times New Roman"/>
          <w:sz w:val="24"/>
          <w:szCs w:val="24"/>
        </w:rPr>
        <w:t>que</w:t>
      </w:r>
      <w:r w:rsidRPr="00930F59">
        <w:rPr>
          <w:rFonts w:eastAsia="Times New Roman" w:cs="Times New Roman"/>
          <w:spacing w:val="2"/>
          <w:sz w:val="24"/>
          <w:szCs w:val="24"/>
        </w:rPr>
        <w:t>j</w:t>
      </w:r>
      <w:r w:rsidRPr="00930F59">
        <w:rPr>
          <w:rFonts w:eastAsia="Times New Roman" w:cs="Times New Roman"/>
          <w:sz w:val="24"/>
          <w:szCs w:val="24"/>
        </w:rPr>
        <w:t>a</w:t>
      </w:r>
      <w:r w:rsidRPr="00930F59">
        <w:rPr>
          <w:rFonts w:eastAsia="Times New Roman" w:cs="Times New Roman"/>
          <w:sz w:val="24"/>
          <w:szCs w:val="24"/>
        </w:rPr>
        <w:tab/>
        <w:t>Fecha</w:t>
      </w:r>
    </w:p>
    <w:p w:rsidR="00CA4359" w:rsidRPr="00930F59" w:rsidRDefault="00CA4359" w:rsidP="00CA4359">
      <w:pPr>
        <w:spacing w:line="200" w:lineRule="exact"/>
        <w:rPr>
          <w:sz w:val="24"/>
          <w:szCs w:val="24"/>
        </w:rPr>
      </w:pPr>
    </w:p>
    <w:p w:rsidR="00CA4359" w:rsidRPr="00930F59" w:rsidRDefault="00CA4359" w:rsidP="00CA4359">
      <w:pPr>
        <w:spacing w:line="200" w:lineRule="exact"/>
        <w:rPr>
          <w:sz w:val="24"/>
          <w:szCs w:val="24"/>
        </w:rPr>
      </w:pPr>
    </w:p>
    <w:p w:rsidR="00CA4359" w:rsidRPr="00930F59" w:rsidRDefault="00CA4359" w:rsidP="00CA4359">
      <w:pPr>
        <w:spacing w:before="9" w:line="240" w:lineRule="exact"/>
        <w:rPr>
          <w:sz w:val="24"/>
          <w:szCs w:val="24"/>
        </w:rPr>
      </w:pPr>
    </w:p>
    <w:p w:rsidR="00CA4359" w:rsidRPr="00930F59" w:rsidRDefault="00CA4359" w:rsidP="00CA4359">
      <w:pPr>
        <w:tabs>
          <w:tab w:val="left" w:pos="9260"/>
        </w:tabs>
        <w:spacing w:line="316" w:lineRule="exact"/>
        <w:ind w:right="-20" w:firstLine="0"/>
        <w:rPr>
          <w:rFonts w:eastAsia="Times New Roman" w:cs="Times New Roman"/>
          <w:sz w:val="24"/>
          <w:szCs w:val="24"/>
        </w:rPr>
      </w:pPr>
      <w:r w:rsidRPr="00930F59">
        <w:rPr>
          <w:rFonts w:eastAsia="Times New Roman" w:cs="Times New Roman"/>
          <w:b/>
          <w:bCs/>
          <w:w w:val="99"/>
          <w:position w:val="-1"/>
          <w:sz w:val="24"/>
          <w:szCs w:val="24"/>
        </w:rPr>
        <w:t>Número</w:t>
      </w:r>
      <w:r w:rsidRPr="00930F59">
        <w:rPr>
          <w:rFonts w:eastAsia="Times New Roman" w:cs="Times New Roman"/>
          <w:b/>
          <w:bCs/>
          <w:position w:val="-1"/>
          <w:sz w:val="24"/>
          <w:szCs w:val="24"/>
        </w:rPr>
        <w:t xml:space="preserve"> </w:t>
      </w:r>
      <w:r w:rsidRPr="00930F59">
        <w:rPr>
          <w:rFonts w:eastAsia="Times New Roman" w:cs="Times New Roman"/>
          <w:b/>
          <w:bCs/>
          <w:spacing w:val="2"/>
          <w:w w:val="99"/>
          <w:position w:val="-1"/>
          <w:sz w:val="24"/>
          <w:szCs w:val="24"/>
        </w:rPr>
        <w:t>d</w:t>
      </w:r>
      <w:r w:rsidRPr="00930F59">
        <w:rPr>
          <w:rFonts w:eastAsia="Times New Roman" w:cs="Times New Roman"/>
          <w:b/>
          <w:bCs/>
          <w:w w:val="99"/>
          <w:position w:val="-1"/>
          <w:sz w:val="24"/>
          <w:szCs w:val="24"/>
        </w:rPr>
        <w:t>e</w:t>
      </w:r>
      <w:r w:rsidRPr="00930F59">
        <w:rPr>
          <w:rFonts w:eastAsia="Times New Roman" w:cs="Times New Roman"/>
          <w:b/>
          <w:bCs/>
          <w:spacing w:val="-1"/>
          <w:position w:val="-1"/>
          <w:sz w:val="24"/>
          <w:szCs w:val="24"/>
        </w:rPr>
        <w:t xml:space="preserve"> </w:t>
      </w:r>
      <w:r w:rsidRPr="00930F59">
        <w:rPr>
          <w:rFonts w:eastAsia="Times New Roman" w:cs="Times New Roman"/>
          <w:b/>
          <w:bCs/>
          <w:w w:val="99"/>
          <w:position w:val="-1"/>
          <w:sz w:val="24"/>
          <w:szCs w:val="24"/>
        </w:rPr>
        <w:t>A</w:t>
      </w:r>
      <w:r w:rsidRPr="00930F59">
        <w:rPr>
          <w:rFonts w:eastAsia="Times New Roman" w:cs="Times New Roman"/>
          <w:b/>
          <w:bCs/>
          <w:spacing w:val="2"/>
          <w:w w:val="99"/>
          <w:position w:val="-1"/>
          <w:sz w:val="24"/>
          <w:szCs w:val="24"/>
        </w:rPr>
        <w:t>n</w:t>
      </w:r>
      <w:r w:rsidRPr="00930F59">
        <w:rPr>
          <w:rFonts w:eastAsia="Times New Roman" w:cs="Times New Roman"/>
          <w:b/>
          <w:bCs/>
          <w:w w:val="99"/>
          <w:position w:val="-1"/>
          <w:sz w:val="24"/>
          <w:szCs w:val="24"/>
        </w:rPr>
        <w:t>exos:</w:t>
      </w:r>
      <w:r w:rsidRPr="00930F59">
        <w:rPr>
          <w:rFonts w:eastAsia="Times New Roman" w:cs="Times New Roman"/>
          <w:b/>
          <w:bCs/>
          <w:spacing w:val="2"/>
          <w:position w:val="-1"/>
          <w:sz w:val="24"/>
          <w:szCs w:val="24"/>
        </w:rPr>
        <w:t xml:space="preserve"> </w:t>
      </w:r>
      <w:r w:rsidRPr="00930F59">
        <w:rPr>
          <w:rFonts w:eastAsia="Times New Roman" w:cs="Times New Roman"/>
          <w:b/>
          <w:bCs/>
          <w:w w:val="99"/>
          <w:position w:val="-1"/>
          <w:sz w:val="24"/>
          <w:szCs w:val="24"/>
          <w:u w:val="single" w:color="000000"/>
        </w:rPr>
        <w:t xml:space="preserve"> </w:t>
      </w:r>
      <w:r w:rsidRPr="00930F59">
        <w:rPr>
          <w:rFonts w:eastAsia="Times New Roman" w:cs="Times New Roman"/>
          <w:b/>
          <w:bCs/>
          <w:position w:val="-1"/>
          <w:sz w:val="24"/>
          <w:szCs w:val="24"/>
          <w:u w:val="single" w:color="000000"/>
        </w:rPr>
        <w:tab/>
      </w:r>
    </w:p>
    <w:p w:rsidR="00CA4359" w:rsidRPr="00930F59" w:rsidRDefault="00CA4359" w:rsidP="00CA4359">
      <w:pPr>
        <w:spacing w:line="200" w:lineRule="exact"/>
        <w:ind w:firstLine="0"/>
        <w:rPr>
          <w:sz w:val="24"/>
          <w:szCs w:val="24"/>
        </w:rPr>
      </w:pPr>
    </w:p>
    <w:p w:rsidR="00CA4359" w:rsidRPr="00930F59" w:rsidRDefault="00CA4359" w:rsidP="00CA4359">
      <w:pPr>
        <w:spacing w:before="23"/>
        <w:ind w:right="-20" w:firstLine="0"/>
        <w:rPr>
          <w:rFonts w:eastAsia="Times New Roman" w:cs="Times New Roman"/>
          <w:b/>
          <w:bCs/>
          <w:sz w:val="24"/>
          <w:szCs w:val="24"/>
        </w:rPr>
      </w:pPr>
      <w:r w:rsidRPr="00930F59">
        <w:rPr>
          <w:rFonts w:eastAsia="Times New Roman" w:cs="Times New Roman"/>
          <w:b/>
          <w:bCs/>
          <w:sz w:val="24"/>
          <w:szCs w:val="24"/>
        </w:rPr>
        <w:t>Someta</w:t>
      </w:r>
      <w:r w:rsidRPr="00930F59">
        <w:rPr>
          <w:rFonts w:eastAsia="Times New Roman" w:cs="Times New Roman"/>
          <w:b/>
          <w:bCs/>
          <w:spacing w:val="-9"/>
          <w:sz w:val="24"/>
          <w:szCs w:val="24"/>
        </w:rPr>
        <w:t xml:space="preserve"> </w:t>
      </w:r>
      <w:r w:rsidRPr="00930F59">
        <w:rPr>
          <w:rFonts w:eastAsia="Times New Roman" w:cs="Times New Roman"/>
          <w:b/>
          <w:bCs/>
          <w:sz w:val="24"/>
          <w:szCs w:val="24"/>
        </w:rPr>
        <w:t>la</w:t>
      </w:r>
      <w:r w:rsidRPr="00930F59">
        <w:rPr>
          <w:rFonts w:eastAsia="Times New Roman" w:cs="Times New Roman"/>
          <w:b/>
          <w:bCs/>
          <w:spacing w:val="-2"/>
          <w:sz w:val="24"/>
          <w:szCs w:val="24"/>
        </w:rPr>
        <w:t xml:space="preserve"> </w:t>
      </w:r>
      <w:r w:rsidRPr="00930F59">
        <w:rPr>
          <w:rFonts w:eastAsia="Times New Roman" w:cs="Times New Roman"/>
          <w:b/>
          <w:bCs/>
          <w:sz w:val="24"/>
          <w:szCs w:val="24"/>
        </w:rPr>
        <w:t>forma</w:t>
      </w:r>
      <w:r w:rsidRPr="00930F59">
        <w:rPr>
          <w:rFonts w:eastAsia="Times New Roman" w:cs="Times New Roman"/>
          <w:b/>
          <w:bCs/>
          <w:spacing w:val="-7"/>
          <w:sz w:val="24"/>
          <w:szCs w:val="24"/>
        </w:rPr>
        <w:t xml:space="preserve"> </w:t>
      </w:r>
      <w:r w:rsidRPr="00930F59">
        <w:rPr>
          <w:rFonts w:eastAsia="Times New Roman" w:cs="Times New Roman"/>
          <w:b/>
          <w:bCs/>
          <w:sz w:val="24"/>
          <w:szCs w:val="24"/>
        </w:rPr>
        <w:t>y</w:t>
      </w:r>
      <w:r w:rsidRPr="00930F59">
        <w:rPr>
          <w:rFonts w:eastAsia="Times New Roman" w:cs="Times New Roman"/>
          <w:b/>
          <w:bCs/>
          <w:spacing w:val="-1"/>
          <w:sz w:val="24"/>
          <w:szCs w:val="24"/>
        </w:rPr>
        <w:t xml:space="preserve"> </w:t>
      </w:r>
      <w:r w:rsidRPr="00930F59">
        <w:rPr>
          <w:rFonts w:eastAsia="Times New Roman" w:cs="Times New Roman"/>
          <w:b/>
          <w:bCs/>
          <w:sz w:val="24"/>
          <w:szCs w:val="24"/>
        </w:rPr>
        <w:t>cualquier</w:t>
      </w:r>
      <w:r w:rsidRPr="00930F59">
        <w:rPr>
          <w:rFonts w:eastAsia="Times New Roman" w:cs="Times New Roman"/>
          <w:b/>
          <w:bCs/>
          <w:spacing w:val="-11"/>
          <w:sz w:val="24"/>
          <w:szCs w:val="24"/>
        </w:rPr>
        <w:t xml:space="preserve"> </w:t>
      </w:r>
      <w:r w:rsidRPr="00930F59">
        <w:rPr>
          <w:rFonts w:eastAsia="Times New Roman" w:cs="Times New Roman"/>
          <w:b/>
          <w:bCs/>
          <w:sz w:val="24"/>
          <w:szCs w:val="24"/>
        </w:rPr>
        <w:t>información</w:t>
      </w:r>
      <w:r w:rsidRPr="00930F59">
        <w:rPr>
          <w:rFonts w:eastAsia="Times New Roman" w:cs="Times New Roman"/>
          <w:b/>
          <w:bCs/>
          <w:spacing w:val="-15"/>
          <w:sz w:val="24"/>
          <w:szCs w:val="24"/>
        </w:rPr>
        <w:t xml:space="preserve"> </w:t>
      </w:r>
      <w:r w:rsidRPr="00930F59">
        <w:rPr>
          <w:rFonts w:eastAsia="Times New Roman" w:cs="Times New Roman"/>
          <w:b/>
          <w:bCs/>
          <w:sz w:val="24"/>
          <w:szCs w:val="24"/>
        </w:rPr>
        <w:t>adicional</w:t>
      </w:r>
      <w:r w:rsidRPr="00930F59">
        <w:rPr>
          <w:rFonts w:eastAsia="Times New Roman" w:cs="Times New Roman"/>
          <w:b/>
          <w:bCs/>
          <w:spacing w:val="-11"/>
          <w:sz w:val="24"/>
          <w:szCs w:val="24"/>
        </w:rPr>
        <w:t xml:space="preserve"> </w:t>
      </w:r>
      <w:r w:rsidRPr="00930F59">
        <w:rPr>
          <w:rFonts w:eastAsia="Times New Roman" w:cs="Times New Roman"/>
          <w:b/>
          <w:bCs/>
          <w:sz w:val="24"/>
          <w:szCs w:val="24"/>
        </w:rPr>
        <w:t>a:</w:t>
      </w:r>
    </w:p>
    <w:p w:rsidR="00CA4359" w:rsidRPr="00930F59" w:rsidRDefault="00CA4359" w:rsidP="00CA4359">
      <w:pPr>
        <w:spacing w:before="23"/>
        <w:ind w:right="-20" w:firstLine="0"/>
        <w:rPr>
          <w:rFonts w:eastAsia="Times New Roman" w:cs="Times New Roman"/>
          <w:sz w:val="24"/>
          <w:szCs w:val="24"/>
        </w:rPr>
      </w:pPr>
    </w:p>
    <w:p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Arizona Recreation Center for the Handicapped (ARCH) Title</w:t>
      </w:r>
      <w:r w:rsidRPr="00930F59">
        <w:rPr>
          <w:rFonts w:eastAsia="Times New Roman" w:cs="Times New Roman"/>
          <w:spacing w:val="-5"/>
          <w:sz w:val="24"/>
          <w:szCs w:val="24"/>
        </w:rPr>
        <w:t xml:space="preserve"> </w:t>
      </w:r>
      <w:r w:rsidRPr="00930F59">
        <w:rPr>
          <w:rFonts w:eastAsia="Times New Roman" w:cs="Times New Roman"/>
          <w:sz w:val="24"/>
          <w:szCs w:val="24"/>
        </w:rPr>
        <w:t>VI</w:t>
      </w:r>
      <w:r w:rsidRPr="00930F59">
        <w:rPr>
          <w:rFonts w:eastAsia="Times New Roman" w:cs="Times New Roman"/>
          <w:spacing w:val="-3"/>
          <w:sz w:val="24"/>
          <w:szCs w:val="24"/>
        </w:rPr>
        <w:t xml:space="preserve"> </w:t>
      </w:r>
      <w:r w:rsidRPr="00930F59">
        <w:rPr>
          <w:rFonts w:eastAsia="Times New Roman" w:cs="Times New Roman"/>
          <w:sz w:val="24"/>
          <w:szCs w:val="24"/>
        </w:rPr>
        <w:t>Program</w:t>
      </w:r>
    </w:p>
    <w:p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Vera Martinez</w:t>
      </w:r>
    </w:p>
    <w:p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Title</w:t>
      </w:r>
      <w:r w:rsidRPr="00930F59">
        <w:rPr>
          <w:rFonts w:eastAsia="Times New Roman" w:cs="Times New Roman"/>
          <w:spacing w:val="-5"/>
          <w:sz w:val="24"/>
          <w:szCs w:val="24"/>
        </w:rPr>
        <w:t xml:space="preserve"> </w:t>
      </w:r>
      <w:r w:rsidRPr="00930F59">
        <w:rPr>
          <w:rFonts w:eastAsia="Times New Roman" w:cs="Times New Roman"/>
          <w:sz w:val="24"/>
          <w:szCs w:val="24"/>
        </w:rPr>
        <w:t>VI</w:t>
      </w:r>
      <w:r w:rsidRPr="00930F59">
        <w:rPr>
          <w:rFonts w:eastAsia="Times New Roman" w:cs="Times New Roman"/>
          <w:spacing w:val="-3"/>
          <w:sz w:val="24"/>
          <w:szCs w:val="24"/>
        </w:rPr>
        <w:t xml:space="preserve"> </w:t>
      </w:r>
      <w:r w:rsidRPr="00930F59">
        <w:rPr>
          <w:rFonts w:eastAsia="Times New Roman" w:cs="Times New Roman"/>
          <w:sz w:val="24"/>
          <w:szCs w:val="24"/>
        </w:rPr>
        <w:t>Program</w:t>
      </w:r>
      <w:r w:rsidRPr="00930F59">
        <w:rPr>
          <w:rFonts w:eastAsia="Times New Roman" w:cs="Times New Roman"/>
          <w:spacing w:val="-10"/>
          <w:sz w:val="24"/>
          <w:szCs w:val="24"/>
        </w:rPr>
        <w:t xml:space="preserve"> </w:t>
      </w:r>
      <w:r w:rsidRPr="00930F59">
        <w:rPr>
          <w:rFonts w:eastAsia="Times New Roman" w:cs="Times New Roman"/>
          <w:sz w:val="24"/>
          <w:szCs w:val="24"/>
        </w:rPr>
        <w:t xml:space="preserve">Coordinator </w:t>
      </w:r>
    </w:p>
    <w:p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1550 West Colter Street</w:t>
      </w:r>
    </w:p>
    <w:p w:rsidR="00CA4359" w:rsidRPr="00930F59" w:rsidRDefault="00CA4359" w:rsidP="00CA4359">
      <w:pPr>
        <w:spacing w:line="321" w:lineRule="exact"/>
        <w:ind w:right="-20" w:firstLine="0"/>
        <w:rPr>
          <w:rFonts w:eastAsia="Times New Roman" w:cs="Times New Roman"/>
          <w:sz w:val="24"/>
          <w:szCs w:val="24"/>
        </w:rPr>
      </w:pPr>
      <w:r w:rsidRPr="00930F59">
        <w:rPr>
          <w:rFonts w:eastAsia="Times New Roman" w:cs="Times New Roman"/>
          <w:sz w:val="24"/>
          <w:szCs w:val="24"/>
        </w:rPr>
        <w:t>Phoenix, AZ 85015</w:t>
      </w:r>
    </w:p>
    <w:p w:rsidR="00CA4359" w:rsidRPr="00930F59" w:rsidRDefault="00CA4359" w:rsidP="00CA4359">
      <w:pPr>
        <w:tabs>
          <w:tab w:val="left" w:pos="3060"/>
        </w:tabs>
        <w:spacing w:before="29"/>
        <w:ind w:right="-20" w:firstLine="0"/>
        <w:rPr>
          <w:rFonts w:eastAsia="Times New Roman" w:cs="Times New Roman"/>
          <w:sz w:val="24"/>
          <w:szCs w:val="24"/>
        </w:rPr>
      </w:pPr>
      <w:r w:rsidRPr="00930F59">
        <w:rPr>
          <w:rFonts w:eastAsia="Times New Roman" w:cs="Times New Roman"/>
          <w:sz w:val="24"/>
          <w:szCs w:val="24"/>
        </w:rPr>
        <w:t>Phone:</w:t>
      </w:r>
      <w:r w:rsidRPr="00930F59">
        <w:rPr>
          <w:rFonts w:eastAsia="Times New Roman" w:cs="Times New Roman"/>
          <w:spacing w:val="-8"/>
          <w:sz w:val="24"/>
          <w:szCs w:val="24"/>
        </w:rPr>
        <w:t xml:space="preserve"> </w:t>
      </w:r>
      <w:r w:rsidRPr="00930F59">
        <w:rPr>
          <w:rFonts w:eastAsia="Times New Roman" w:cs="Times New Roman"/>
          <w:sz w:val="24"/>
          <w:szCs w:val="24"/>
        </w:rPr>
        <w:t>602-230-2226</w:t>
      </w:r>
      <w:r w:rsidRPr="00930F59">
        <w:rPr>
          <w:rFonts w:eastAsia="Times New Roman" w:cs="Times New Roman"/>
          <w:sz w:val="24"/>
          <w:szCs w:val="24"/>
        </w:rPr>
        <w:tab/>
        <w:t>Fax:</w:t>
      </w:r>
      <w:r w:rsidRPr="00930F59">
        <w:rPr>
          <w:rFonts w:eastAsia="Times New Roman" w:cs="Times New Roman"/>
          <w:spacing w:val="-5"/>
          <w:sz w:val="24"/>
          <w:szCs w:val="24"/>
        </w:rPr>
        <w:t xml:space="preserve"> 602-230-0308</w:t>
      </w:r>
    </w:p>
    <w:p w:rsidR="00CA4359" w:rsidRPr="00930F59" w:rsidRDefault="00C12B79" w:rsidP="00CA4359">
      <w:pPr>
        <w:spacing w:before="1"/>
        <w:ind w:right="-20" w:firstLine="0"/>
        <w:rPr>
          <w:sz w:val="24"/>
          <w:szCs w:val="24"/>
        </w:rPr>
      </w:pPr>
      <w:hyperlink r:id="rId13" w:history="1">
        <w:r w:rsidR="00CA4359" w:rsidRPr="00930F59">
          <w:rPr>
            <w:rStyle w:val="Hyperlink"/>
            <w:sz w:val="24"/>
            <w:szCs w:val="24"/>
          </w:rPr>
          <w:t>Vera_Martinez@archaz.org</w:t>
        </w:r>
      </w:hyperlink>
    </w:p>
    <w:p w:rsidR="00CA4359" w:rsidRPr="00930F59" w:rsidRDefault="00CA4359" w:rsidP="00CA4359">
      <w:pPr>
        <w:spacing w:before="1"/>
        <w:ind w:left="168" w:right="-20"/>
        <w:rPr>
          <w:rFonts w:eastAsia="Arial" w:cs="Arial"/>
          <w:sz w:val="24"/>
          <w:szCs w:val="24"/>
        </w:rPr>
      </w:pPr>
    </w:p>
    <w:p w:rsidR="00CA4359" w:rsidRPr="00CA4359" w:rsidRDefault="00CA4359" w:rsidP="00CA4359">
      <w:pPr>
        <w:ind w:hanging="90"/>
        <w:rPr>
          <w:rFonts w:cs="Times New Roman"/>
          <w:sz w:val="24"/>
          <w:szCs w:val="24"/>
        </w:rPr>
      </w:pPr>
    </w:p>
    <w:p w:rsidR="00CA4359" w:rsidRDefault="00CA4359">
      <w:pPr>
        <w:rPr>
          <w:rFonts w:eastAsiaTheme="majorEastAsia" w:cs="Times New Roman"/>
          <w:b/>
          <w:bCs/>
          <w:sz w:val="48"/>
          <w:szCs w:val="48"/>
        </w:rPr>
      </w:pPr>
      <w:r>
        <w:rPr>
          <w:rFonts w:cs="Times New Roman"/>
          <w:sz w:val="48"/>
          <w:szCs w:val="48"/>
        </w:rPr>
        <w:br w:type="page"/>
      </w:r>
    </w:p>
    <w:p w:rsidR="004752B1" w:rsidRPr="00DB75ED" w:rsidRDefault="004752B1" w:rsidP="004752B1">
      <w:pPr>
        <w:pStyle w:val="Heading1"/>
        <w:rPr>
          <w:rFonts w:asciiTheme="minorHAnsi" w:hAnsiTheme="minorHAnsi" w:cs="Times New Roman"/>
          <w:color w:val="auto"/>
          <w:sz w:val="48"/>
          <w:szCs w:val="48"/>
        </w:rPr>
      </w:pPr>
      <w:r w:rsidRPr="00DB75ED">
        <w:rPr>
          <w:rFonts w:asciiTheme="minorHAnsi" w:hAnsiTheme="minorHAnsi" w:cs="Times New Roman"/>
          <w:color w:val="auto"/>
          <w:sz w:val="48"/>
          <w:szCs w:val="48"/>
        </w:rPr>
        <w:t xml:space="preserve">Title VI </w:t>
      </w:r>
      <w:r w:rsidR="002D36B3" w:rsidRPr="00DB75ED">
        <w:rPr>
          <w:rFonts w:asciiTheme="minorHAnsi" w:hAnsiTheme="minorHAnsi" w:cs="Times New Roman"/>
          <w:color w:val="auto"/>
          <w:sz w:val="48"/>
          <w:szCs w:val="48"/>
        </w:rPr>
        <w:t>I</w:t>
      </w:r>
      <w:r w:rsidRPr="00DB75ED">
        <w:rPr>
          <w:rFonts w:asciiTheme="minorHAnsi" w:hAnsiTheme="minorHAnsi" w:cs="Times New Roman"/>
          <w:color w:val="auto"/>
          <w:sz w:val="48"/>
          <w:szCs w:val="48"/>
        </w:rPr>
        <w:t xml:space="preserve">nvestigations, </w:t>
      </w:r>
      <w:r w:rsidR="002D36B3" w:rsidRPr="00DB75ED">
        <w:rPr>
          <w:rFonts w:asciiTheme="minorHAnsi" w:hAnsiTheme="minorHAnsi" w:cs="Times New Roman"/>
          <w:color w:val="auto"/>
          <w:sz w:val="48"/>
          <w:szCs w:val="48"/>
        </w:rPr>
        <w:t>C</w:t>
      </w:r>
      <w:r w:rsidRPr="00DB75ED">
        <w:rPr>
          <w:rFonts w:asciiTheme="minorHAnsi" w:hAnsiTheme="minorHAnsi" w:cs="Times New Roman"/>
          <w:color w:val="auto"/>
          <w:sz w:val="48"/>
          <w:szCs w:val="48"/>
        </w:rPr>
        <w:t xml:space="preserve">omplaints, and </w:t>
      </w:r>
      <w:r w:rsidR="002D36B3" w:rsidRPr="00DB75ED">
        <w:rPr>
          <w:rFonts w:asciiTheme="minorHAnsi" w:hAnsiTheme="minorHAnsi" w:cs="Times New Roman"/>
          <w:color w:val="auto"/>
          <w:sz w:val="48"/>
          <w:szCs w:val="48"/>
        </w:rPr>
        <w:t>L</w:t>
      </w:r>
      <w:r w:rsidRPr="00DB75ED">
        <w:rPr>
          <w:rFonts w:asciiTheme="minorHAnsi" w:hAnsiTheme="minorHAnsi" w:cs="Times New Roman"/>
          <w:color w:val="auto"/>
          <w:sz w:val="48"/>
          <w:szCs w:val="48"/>
        </w:rPr>
        <w:t>awsuits</w:t>
      </w:r>
      <w:bookmarkEnd w:id="6"/>
    </w:p>
    <w:p w:rsidR="004774A1" w:rsidRPr="00DB75ED" w:rsidRDefault="00890C24" w:rsidP="002D36B3">
      <w:pPr>
        <w:ind w:firstLine="0"/>
        <w:rPr>
          <w:rFonts w:cs="Times New Roman"/>
          <w:sz w:val="24"/>
          <w:szCs w:val="24"/>
        </w:rPr>
      </w:pPr>
      <w:r>
        <w:rPr>
          <w:rFonts w:cs="Times New Roman"/>
          <w:sz w:val="24"/>
          <w:szCs w:val="24"/>
        </w:rPr>
        <w:t>This</w:t>
      </w:r>
      <w:r w:rsidR="002D36B3" w:rsidRPr="00DB75ED">
        <w:rPr>
          <w:rFonts w:cs="Times New Roman"/>
          <w:sz w:val="24"/>
          <w:szCs w:val="24"/>
        </w:rPr>
        <w:t xml:space="preserve"> form will be submitted annually.  If no investigations, lawsuits, or complaints were filed, a blank form will be submitted. </w:t>
      </w:r>
    </w:p>
    <w:p w:rsidR="004774A1" w:rsidRPr="00DB75ED" w:rsidRDefault="004774A1" w:rsidP="002D36B3">
      <w:pPr>
        <w:ind w:firstLine="0"/>
        <w:rPr>
          <w:rFonts w:cs="Times New Roman"/>
          <w:sz w:val="24"/>
          <w:szCs w:val="24"/>
        </w:rPr>
      </w:pPr>
    </w:p>
    <w:tbl>
      <w:tblPr>
        <w:tblStyle w:val="TableGrid"/>
        <w:tblpPr w:leftFromText="180" w:rightFromText="180" w:vertAnchor="page" w:horzAnchor="margin" w:tblpY="3676"/>
        <w:tblW w:w="9593" w:type="dxa"/>
        <w:tblLook w:val="04A0" w:firstRow="1" w:lastRow="0" w:firstColumn="1" w:lastColumn="0" w:noHBand="0" w:noVBand="1"/>
      </w:tblPr>
      <w:tblGrid>
        <w:gridCol w:w="2076"/>
        <w:gridCol w:w="1879"/>
        <w:gridCol w:w="1879"/>
        <w:gridCol w:w="1879"/>
        <w:gridCol w:w="1880"/>
      </w:tblGrid>
      <w:tr w:rsidR="004774A1" w:rsidRPr="00DB75ED" w:rsidTr="004774A1">
        <w:trPr>
          <w:trHeight w:val="1484"/>
        </w:trPr>
        <w:tc>
          <w:tcPr>
            <w:tcW w:w="2076" w:type="dxa"/>
            <w:shd w:val="clear" w:color="auto" w:fill="D9D9D9" w:themeFill="background1" w:themeFillShade="D9"/>
          </w:tcPr>
          <w:p w:rsidR="004774A1" w:rsidRPr="00DB75ED" w:rsidRDefault="004774A1" w:rsidP="004774A1">
            <w:pPr>
              <w:ind w:firstLine="0"/>
              <w:jc w:val="center"/>
              <w:rPr>
                <w:rFonts w:cs="Times New Roman"/>
                <w:b/>
                <w:sz w:val="24"/>
                <w:szCs w:val="24"/>
              </w:rPr>
            </w:pPr>
            <w:r w:rsidRPr="00DB75ED">
              <w:rPr>
                <w:rFonts w:cs="Times New Roman"/>
                <w:b/>
                <w:sz w:val="24"/>
                <w:szCs w:val="24"/>
              </w:rPr>
              <w:t>Description/Name</w:t>
            </w:r>
          </w:p>
        </w:tc>
        <w:tc>
          <w:tcPr>
            <w:tcW w:w="1879" w:type="dxa"/>
            <w:shd w:val="clear" w:color="auto" w:fill="D9D9D9" w:themeFill="background1" w:themeFillShade="D9"/>
          </w:tcPr>
          <w:p w:rsidR="004774A1" w:rsidRPr="00DB75ED" w:rsidRDefault="004774A1" w:rsidP="004774A1">
            <w:pPr>
              <w:ind w:firstLine="0"/>
              <w:jc w:val="center"/>
              <w:rPr>
                <w:rFonts w:cs="Times New Roman"/>
                <w:b/>
                <w:sz w:val="24"/>
                <w:szCs w:val="24"/>
              </w:rPr>
            </w:pPr>
            <w:r w:rsidRPr="00DB75ED">
              <w:rPr>
                <w:rFonts w:cs="Times New Roman"/>
                <w:b/>
                <w:sz w:val="24"/>
                <w:szCs w:val="24"/>
              </w:rPr>
              <w:t>Date (Month, Day, Year)</w:t>
            </w:r>
          </w:p>
        </w:tc>
        <w:tc>
          <w:tcPr>
            <w:tcW w:w="1879" w:type="dxa"/>
            <w:shd w:val="clear" w:color="auto" w:fill="D9D9D9" w:themeFill="background1" w:themeFillShade="D9"/>
          </w:tcPr>
          <w:p w:rsidR="004774A1" w:rsidRPr="00DB75ED" w:rsidRDefault="004774A1" w:rsidP="004774A1">
            <w:pPr>
              <w:ind w:firstLine="0"/>
              <w:jc w:val="center"/>
              <w:rPr>
                <w:rFonts w:cs="Times New Roman"/>
                <w:b/>
                <w:sz w:val="24"/>
                <w:szCs w:val="24"/>
              </w:rPr>
            </w:pPr>
            <w:r w:rsidRPr="00DB75ED">
              <w:rPr>
                <w:rFonts w:cs="Times New Roman"/>
                <w:b/>
                <w:sz w:val="24"/>
                <w:szCs w:val="24"/>
              </w:rPr>
              <w:t>Summary (include bas</w:t>
            </w:r>
            <w:r w:rsidR="007D7BA3">
              <w:rPr>
                <w:rFonts w:cs="Times New Roman"/>
                <w:b/>
                <w:sz w:val="24"/>
                <w:szCs w:val="24"/>
              </w:rPr>
              <w:t>is of complaint: race, color,</w:t>
            </w:r>
            <w:r w:rsidRPr="00DB75ED">
              <w:rPr>
                <w:rFonts w:cs="Times New Roman"/>
                <w:b/>
                <w:sz w:val="24"/>
                <w:szCs w:val="24"/>
              </w:rPr>
              <w:t xml:space="preserve"> national origin</w:t>
            </w:r>
            <w:r w:rsidR="007D7BA3">
              <w:rPr>
                <w:rFonts w:cs="Times New Roman"/>
                <w:b/>
                <w:sz w:val="24"/>
                <w:szCs w:val="24"/>
              </w:rPr>
              <w:t xml:space="preserve"> or disability</w:t>
            </w:r>
            <w:r w:rsidRPr="00DB75ED">
              <w:rPr>
                <w:rFonts w:cs="Times New Roman"/>
                <w:b/>
                <w:sz w:val="24"/>
                <w:szCs w:val="24"/>
              </w:rPr>
              <w:t>)</w:t>
            </w:r>
          </w:p>
        </w:tc>
        <w:tc>
          <w:tcPr>
            <w:tcW w:w="1879" w:type="dxa"/>
            <w:shd w:val="clear" w:color="auto" w:fill="D9D9D9" w:themeFill="background1" w:themeFillShade="D9"/>
          </w:tcPr>
          <w:p w:rsidR="004774A1" w:rsidRPr="00DB75ED" w:rsidRDefault="004774A1" w:rsidP="004774A1">
            <w:pPr>
              <w:ind w:firstLine="0"/>
              <w:jc w:val="center"/>
              <w:rPr>
                <w:rFonts w:cs="Times New Roman"/>
                <w:b/>
                <w:sz w:val="24"/>
                <w:szCs w:val="24"/>
              </w:rPr>
            </w:pPr>
            <w:r w:rsidRPr="00DB75ED">
              <w:rPr>
                <w:rFonts w:cs="Times New Roman"/>
                <w:b/>
                <w:sz w:val="24"/>
                <w:szCs w:val="24"/>
              </w:rPr>
              <w:t>Status</w:t>
            </w:r>
          </w:p>
        </w:tc>
        <w:tc>
          <w:tcPr>
            <w:tcW w:w="1880" w:type="dxa"/>
            <w:shd w:val="clear" w:color="auto" w:fill="D9D9D9" w:themeFill="background1" w:themeFillShade="D9"/>
          </w:tcPr>
          <w:p w:rsidR="004774A1" w:rsidRPr="00DB75ED" w:rsidRDefault="004774A1" w:rsidP="004774A1">
            <w:pPr>
              <w:ind w:firstLine="0"/>
              <w:jc w:val="center"/>
              <w:rPr>
                <w:rFonts w:cs="Times New Roman"/>
                <w:b/>
                <w:sz w:val="24"/>
                <w:szCs w:val="24"/>
              </w:rPr>
            </w:pPr>
            <w:r w:rsidRPr="00DB75ED">
              <w:rPr>
                <w:rFonts w:cs="Times New Roman"/>
                <w:b/>
                <w:sz w:val="24"/>
                <w:szCs w:val="24"/>
              </w:rPr>
              <w:t>Action(s) Taken (Final findings?)</w:t>
            </w:r>
          </w:p>
        </w:tc>
      </w:tr>
      <w:tr w:rsidR="004774A1" w:rsidRPr="00DB75ED" w:rsidTr="004774A1">
        <w:trPr>
          <w:trHeight w:val="301"/>
        </w:trPr>
        <w:tc>
          <w:tcPr>
            <w:tcW w:w="2076" w:type="dxa"/>
            <w:shd w:val="clear" w:color="auto" w:fill="D9D9D9" w:themeFill="background1" w:themeFillShade="D9"/>
          </w:tcPr>
          <w:p w:rsidR="004774A1" w:rsidRPr="00DB75ED" w:rsidRDefault="004774A1" w:rsidP="004774A1">
            <w:pPr>
              <w:ind w:firstLine="0"/>
              <w:rPr>
                <w:rFonts w:cs="Times New Roman"/>
                <w:b/>
                <w:sz w:val="24"/>
                <w:szCs w:val="24"/>
              </w:rPr>
            </w:pPr>
            <w:r w:rsidRPr="00DB75ED">
              <w:rPr>
                <w:rFonts w:cs="Times New Roman"/>
                <w:b/>
                <w:sz w:val="24"/>
                <w:szCs w:val="24"/>
              </w:rPr>
              <w:t>Investigations</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284"/>
        </w:trPr>
        <w:tc>
          <w:tcPr>
            <w:tcW w:w="2076" w:type="dxa"/>
            <w:shd w:val="clear" w:color="auto" w:fill="D9D9D9" w:themeFill="background1" w:themeFillShade="D9"/>
          </w:tcPr>
          <w:p w:rsidR="004774A1" w:rsidRPr="00DB75ED" w:rsidRDefault="004774A1" w:rsidP="004774A1">
            <w:pPr>
              <w:ind w:firstLine="0"/>
              <w:rPr>
                <w:rFonts w:cs="Times New Roman"/>
                <w:sz w:val="24"/>
                <w:szCs w:val="24"/>
              </w:rPr>
            </w:pPr>
            <w:r w:rsidRPr="00DB75ED">
              <w:rPr>
                <w:rFonts w:cs="Times New Roman"/>
                <w:sz w:val="24"/>
                <w:szCs w:val="24"/>
              </w:rPr>
              <w:t>1)</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301"/>
        </w:trPr>
        <w:tc>
          <w:tcPr>
            <w:tcW w:w="2076" w:type="dxa"/>
            <w:shd w:val="clear" w:color="auto" w:fill="D9D9D9" w:themeFill="background1" w:themeFillShade="D9"/>
          </w:tcPr>
          <w:p w:rsidR="004774A1" w:rsidRPr="00DB75ED" w:rsidRDefault="004774A1" w:rsidP="004774A1">
            <w:pPr>
              <w:ind w:firstLine="0"/>
              <w:rPr>
                <w:rFonts w:cs="Times New Roman"/>
                <w:sz w:val="24"/>
                <w:szCs w:val="24"/>
              </w:rPr>
            </w:pPr>
            <w:r w:rsidRPr="00DB75ED">
              <w:rPr>
                <w:rFonts w:cs="Times New Roman"/>
                <w:sz w:val="24"/>
                <w:szCs w:val="24"/>
              </w:rPr>
              <w:t>2)</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284"/>
        </w:trPr>
        <w:tc>
          <w:tcPr>
            <w:tcW w:w="2076" w:type="dxa"/>
            <w:shd w:val="clear" w:color="auto" w:fill="D9D9D9" w:themeFill="background1" w:themeFillShade="D9"/>
          </w:tcPr>
          <w:p w:rsidR="004774A1" w:rsidRPr="00DB75ED" w:rsidRDefault="004774A1" w:rsidP="004774A1">
            <w:pPr>
              <w:ind w:firstLine="0"/>
              <w:rPr>
                <w:rFonts w:cs="Times New Roman"/>
                <w:b/>
                <w:sz w:val="24"/>
                <w:szCs w:val="24"/>
              </w:rPr>
            </w:pPr>
            <w:r w:rsidRPr="00DB75ED">
              <w:rPr>
                <w:rFonts w:cs="Times New Roman"/>
                <w:b/>
                <w:sz w:val="24"/>
                <w:szCs w:val="24"/>
              </w:rPr>
              <w:t>Lawsuits</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301"/>
        </w:trPr>
        <w:tc>
          <w:tcPr>
            <w:tcW w:w="2076" w:type="dxa"/>
            <w:shd w:val="clear" w:color="auto" w:fill="D9D9D9" w:themeFill="background1" w:themeFillShade="D9"/>
          </w:tcPr>
          <w:p w:rsidR="004774A1" w:rsidRPr="00DB75ED" w:rsidRDefault="004774A1" w:rsidP="004774A1">
            <w:pPr>
              <w:ind w:firstLine="0"/>
              <w:rPr>
                <w:rFonts w:cs="Times New Roman"/>
                <w:sz w:val="24"/>
                <w:szCs w:val="24"/>
              </w:rPr>
            </w:pPr>
            <w:r w:rsidRPr="00DB75ED">
              <w:rPr>
                <w:rFonts w:cs="Times New Roman"/>
                <w:sz w:val="24"/>
                <w:szCs w:val="24"/>
              </w:rPr>
              <w:t>1)</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301"/>
        </w:trPr>
        <w:tc>
          <w:tcPr>
            <w:tcW w:w="2076" w:type="dxa"/>
            <w:shd w:val="clear" w:color="auto" w:fill="D9D9D9" w:themeFill="background1" w:themeFillShade="D9"/>
          </w:tcPr>
          <w:p w:rsidR="004774A1" w:rsidRPr="00DB75ED" w:rsidRDefault="004774A1" w:rsidP="004774A1">
            <w:pPr>
              <w:ind w:firstLine="0"/>
              <w:rPr>
                <w:rFonts w:cs="Times New Roman"/>
                <w:sz w:val="24"/>
                <w:szCs w:val="24"/>
              </w:rPr>
            </w:pPr>
            <w:r w:rsidRPr="00DB75ED">
              <w:rPr>
                <w:rFonts w:cs="Times New Roman"/>
                <w:sz w:val="24"/>
                <w:szCs w:val="24"/>
              </w:rPr>
              <w:t>2)</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284"/>
        </w:trPr>
        <w:tc>
          <w:tcPr>
            <w:tcW w:w="2076" w:type="dxa"/>
            <w:shd w:val="clear" w:color="auto" w:fill="D9D9D9" w:themeFill="background1" w:themeFillShade="D9"/>
          </w:tcPr>
          <w:p w:rsidR="004774A1" w:rsidRPr="00DB75ED" w:rsidRDefault="004774A1" w:rsidP="004774A1">
            <w:pPr>
              <w:ind w:firstLine="0"/>
              <w:rPr>
                <w:rFonts w:cs="Times New Roman"/>
                <w:b/>
                <w:sz w:val="24"/>
                <w:szCs w:val="24"/>
              </w:rPr>
            </w:pPr>
            <w:r w:rsidRPr="00DB75ED">
              <w:rPr>
                <w:rFonts w:cs="Times New Roman"/>
                <w:b/>
                <w:sz w:val="24"/>
                <w:szCs w:val="24"/>
              </w:rPr>
              <w:t>Complaints</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301"/>
        </w:trPr>
        <w:tc>
          <w:tcPr>
            <w:tcW w:w="2076" w:type="dxa"/>
            <w:shd w:val="clear" w:color="auto" w:fill="D9D9D9" w:themeFill="background1" w:themeFillShade="D9"/>
          </w:tcPr>
          <w:p w:rsidR="004774A1" w:rsidRPr="00DB75ED" w:rsidRDefault="004774A1" w:rsidP="004774A1">
            <w:pPr>
              <w:ind w:firstLine="0"/>
              <w:rPr>
                <w:rFonts w:cs="Times New Roman"/>
                <w:sz w:val="24"/>
                <w:szCs w:val="24"/>
              </w:rPr>
            </w:pPr>
            <w:r w:rsidRPr="00DB75ED">
              <w:rPr>
                <w:rFonts w:cs="Times New Roman"/>
                <w:sz w:val="24"/>
                <w:szCs w:val="24"/>
              </w:rPr>
              <w:t>1)</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r w:rsidR="004774A1" w:rsidRPr="00DB75ED" w:rsidTr="004774A1">
        <w:trPr>
          <w:trHeight w:val="301"/>
        </w:trPr>
        <w:tc>
          <w:tcPr>
            <w:tcW w:w="2076" w:type="dxa"/>
            <w:shd w:val="clear" w:color="auto" w:fill="D9D9D9" w:themeFill="background1" w:themeFillShade="D9"/>
          </w:tcPr>
          <w:p w:rsidR="004774A1" w:rsidRPr="00DB75ED" w:rsidRDefault="004774A1" w:rsidP="004774A1">
            <w:pPr>
              <w:ind w:firstLine="0"/>
              <w:rPr>
                <w:rFonts w:cs="Times New Roman"/>
                <w:sz w:val="24"/>
                <w:szCs w:val="24"/>
              </w:rPr>
            </w:pPr>
            <w:r w:rsidRPr="00DB75ED">
              <w:rPr>
                <w:rFonts w:cs="Times New Roman"/>
                <w:sz w:val="24"/>
                <w:szCs w:val="24"/>
              </w:rPr>
              <w:t>2)</w:t>
            </w: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79" w:type="dxa"/>
          </w:tcPr>
          <w:p w:rsidR="004774A1" w:rsidRPr="00DB75ED" w:rsidRDefault="004774A1" w:rsidP="004774A1">
            <w:pPr>
              <w:ind w:firstLine="0"/>
              <w:rPr>
                <w:rFonts w:cs="Times New Roman"/>
                <w:sz w:val="24"/>
                <w:szCs w:val="24"/>
              </w:rPr>
            </w:pPr>
          </w:p>
        </w:tc>
        <w:tc>
          <w:tcPr>
            <w:tcW w:w="1880" w:type="dxa"/>
          </w:tcPr>
          <w:p w:rsidR="004774A1" w:rsidRPr="00DB75ED" w:rsidRDefault="004774A1" w:rsidP="004774A1">
            <w:pPr>
              <w:ind w:firstLine="0"/>
              <w:rPr>
                <w:rFonts w:cs="Times New Roman"/>
                <w:sz w:val="24"/>
                <w:szCs w:val="24"/>
              </w:rPr>
            </w:pPr>
          </w:p>
        </w:tc>
      </w:tr>
    </w:tbl>
    <w:p w:rsidR="004774A1" w:rsidRPr="00DB75ED" w:rsidRDefault="004774A1" w:rsidP="002D36B3">
      <w:pPr>
        <w:ind w:firstLine="0"/>
        <w:rPr>
          <w:rFonts w:cs="Times New Roman"/>
          <w:sz w:val="24"/>
          <w:szCs w:val="24"/>
        </w:rPr>
      </w:pPr>
    </w:p>
    <w:p w:rsidR="00D14E47" w:rsidRPr="00DB75ED" w:rsidRDefault="00D14E47">
      <w:pPr>
        <w:rPr>
          <w:rFonts w:cs="Times New Roman"/>
          <w:sz w:val="24"/>
          <w:szCs w:val="24"/>
        </w:rPr>
      </w:pPr>
    </w:p>
    <w:p w:rsidR="002D36B3" w:rsidRPr="00DB75ED" w:rsidRDefault="00C12B79" w:rsidP="00D14E47">
      <w:pPr>
        <w:ind w:firstLine="0"/>
        <w:rPr>
          <w:rFonts w:cs="Times New Roman"/>
          <w:sz w:val="24"/>
          <w:szCs w:val="24"/>
        </w:rPr>
      </w:pPr>
      <w:sdt>
        <w:sdtPr>
          <w:rPr>
            <w:rFonts w:cs="Times New Roman"/>
            <w:sz w:val="24"/>
            <w:szCs w:val="24"/>
          </w:rPr>
          <w:id w:val="1668289581"/>
        </w:sdtPr>
        <w:sdtEndPr/>
        <w:sdtContent>
          <w:r w:rsidR="00890FA7">
            <w:rPr>
              <w:rFonts w:ascii="MS Gothic" w:eastAsia="MS Gothic" w:hAnsi="MS Gothic" w:cs="MS Gothic" w:hint="eastAsia"/>
              <w:sz w:val="24"/>
              <w:szCs w:val="24"/>
            </w:rPr>
            <w:sym w:font="Wingdings" w:char="F0FE"/>
          </w:r>
        </w:sdtContent>
      </w:sdt>
      <w:r w:rsidR="00D14E47" w:rsidRPr="00DB75ED">
        <w:rPr>
          <w:rFonts w:cs="Times New Roman"/>
          <w:sz w:val="24"/>
          <w:szCs w:val="24"/>
        </w:rPr>
        <w:t xml:space="preserve"> </w:t>
      </w:r>
      <w:r w:rsidR="004D58FD">
        <w:rPr>
          <w:rFonts w:cs="Times New Roman"/>
          <w:sz w:val="24"/>
          <w:szCs w:val="24"/>
        </w:rPr>
        <w:t>The Arizona Recreation Center for the Handicapped (ARCH)</w:t>
      </w:r>
      <w:r w:rsidR="00D14E47" w:rsidRPr="00DB75ED">
        <w:rPr>
          <w:rFonts w:cs="Times New Roman"/>
          <w:sz w:val="24"/>
          <w:szCs w:val="24"/>
        </w:rPr>
        <w:t xml:space="preserve"> has not had any Title VI complaints, investigations, or lawsuits </w:t>
      </w:r>
      <w:r w:rsidR="004774A1" w:rsidRPr="00DB75ED">
        <w:rPr>
          <w:rFonts w:cs="Times New Roman"/>
          <w:sz w:val="24"/>
          <w:szCs w:val="24"/>
        </w:rPr>
        <w:t>in</w:t>
      </w:r>
      <w:r w:rsidR="00D14E47" w:rsidRPr="00DB75ED">
        <w:rPr>
          <w:rFonts w:cs="Times New Roman"/>
          <w:sz w:val="24"/>
          <w:szCs w:val="24"/>
        </w:rPr>
        <w:t xml:space="preserve"> </w:t>
      </w:r>
      <w:r w:rsidR="002E2D3B">
        <w:rPr>
          <w:rFonts w:cs="Times New Roman"/>
          <w:sz w:val="24"/>
          <w:szCs w:val="24"/>
        </w:rPr>
        <w:t>2015</w:t>
      </w:r>
      <w:r w:rsidR="00467934">
        <w:rPr>
          <w:rFonts w:cs="Times New Roman"/>
          <w:sz w:val="24"/>
          <w:szCs w:val="24"/>
        </w:rPr>
        <w:t>-2018.</w:t>
      </w:r>
      <w:r w:rsidR="002D36B3" w:rsidRPr="00DB75ED">
        <w:rPr>
          <w:rFonts w:cs="Times New Roman"/>
          <w:sz w:val="24"/>
          <w:szCs w:val="24"/>
        </w:rPr>
        <w:br w:type="page"/>
      </w:r>
    </w:p>
    <w:p w:rsidR="004752B1" w:rsidRPr="00DB75ED" w:rsidRDefault="004752B1" w:rsidP="004752B1">
      <w:pPr>
        <w:pStyle w:val="Heading1"/>
        <w:rPr>
          <w:rFonts w:asciiTheme="minorHAnsi" w:hAnsiTheme="minorHAnsi" w:cs="Times New Roman"/>
          <w:color w:val="auto"/>
          <w:sz w:val="48"/>
          <w:szCs w:val="48"/>
        </w:rPr>
      </w:pPr>
      <w:bookmarkStart w:id="7" w:name="_Toc410980892"/>
      <w:r w:rsidRPr="00DB75ED">
        <w:rPr>
          <w:rFonts w:asciiTheme="minorHAnsi" w:hAnsiTheme="minorHAnsi" w:cs="Times New Roman"/>
          <w:color w:val="auto"/>
          <w:sz w:val="48"/>
          <w:szCs w:val="48"/>
        </w:rPr>
        <w:t>Public Participation Plan</w:t>
      </w:r>
      <w:bookmarkEnd w:id="7"/>
    </w:p>
    <w:p w:rsidR="004237FC" w:rsidRPr="003461BE" w:rsidRDefault="00F43988" w:rsidP="004237FC">
      <w:pPr>
        <w:pStyle w:val="Title"/>
        <w:rPr>
          <w:rFonts w:asciiTheme="minorHAnsi" w:hAnsiTheme="minorHAnsi" w:cs="Times New Roman"/>
          <w:color w:val="auto"/>
          <w:sz w:val="80"/>
          <w:szCs w:val="80"/>
        </w:rPr>
      </w:pPr>
      <w:r w:rsidRPr="003461BE">
        <w:rPr>
          <w:rFonts w:asciiTheme="minorHAnsi" w:hAnsiTheme="minorHAnsi" w:cs="Times New Roman"/>
          <w:color w:val="auto"/>
          <w:sz w:val="80"/>
          <w:szCs w:val="80"/>
        </w:rPr>
        <w:t>Arizona Recreation Center for the</w:t>
      </w:r>
      <w:r w:rsidR="003461BE" w:rsidRPr="003461BE">
        <w:rPr>
          <w:rFonts w:asciiTheme="minorHAnsi" w:hAnsiTheme="minorHAnsi" w:cs="Times New Roman"/>
          <w:color w:val="auto"/>
          <w:sz w:val="80"/>
          <w:szCs w:val="80"/>
        </w:rPr>
        <w:t xml:space="preserve"> Handicapped</w:t>
      </w:r>
    </w:p>
    <w:p w:rsidR="00F43988" w:rsidRPr="00F43988" w:rsidRDefault="00F43988" w:rsidP="00F43988"/>
    <w:p w:rsidR="004237FC" w:rsidRPr="00DB75ED" w:rsidRDefault="004237FC" w:rsidP="004237FC">
      <w:pPr>
        <w:pStyle w:val="Title"/>
        <w:rPr>
          <w:rFonts w:asciiTheme="minorHAnsi" w:hAnsiTheme="minorHAnsi" w:cs="Times New Roman"/>
          <w:color w:val="auto"/>
          <w:sz w:val="96"/>
          <w:szCs w:val="96"/>
        </w:rPr>
      </w:pPr>
      <w:r>
        <w:rPr>
          <w:rFonts w:asciiTheme="minorHAnsi" w:hAnsiTheme="minorHAnsi" w:cs="Times New Roman"/>
          <w:color w:val="auto"/>
          <w:sz w:val="96"/>
          <w:szCs w:val="96"/>
        </w:rPr>
        <w:t>Public Participation Plan</w:t>
      </w:r>
    </w:p>
    <w:p w:rsidR="004237FC" w:rsidRPr="00DB75ED" w:rsidRDefault="004237FC" w:rsidP="004237FC">
      <w:pPr>
        <w:jc w:val="center"/>
        <w:rPr>
          <w:rFonts w:cs="Times New Roman"/>
          <w:sz w:val="70"/>
          <w:szCs w:val="70"/>
        </w:rPr>
      </w:pPr>
    </w:p>
    <w:p w:rsidR="004237FC" w:rsidRPr="00DB75ED" w:rsidRDefault="002D7AE3" w:rsidP="004237FC">
      <w:pPr>
        <w:rPr>
          <w:rFonts w:cs="Times New Roman"/>
          <w:i/>
          <w:sz w:val="70"/>
          <w:szCs w:val="70"/>
        </w:rPr>
      </w:pPr>
      <w:r w:rsidRPr="006752EC">
        <w:rPr>
          <w:b/>
          <w:noProof/>
          <w:sz w:val="40"/>
          <w:szCs w:val="40"/>
        </w:rPr>
        <w:drawing>
          <wp:anchor distT="0" distB="0" distL="114300" distR="114300" simplePos="0" relativeHeight="251687424" behindDoc="0" locked="0" layoutInCell="1" allowOverlap="1" wp14:anchorId="20BD54A3" wp14:editId="1A64A871">
            <wp:simplePos x="0" y="0"/>
            <wp:positionH relativeFrom="column">
              <wp:posOffset>1139190</wp:posOffset>
            </wp:positionH>
            <wp:positionV relativeFrom="paragraph">
              <wp:posOffset>160020</wp:posOffset>
            </wp:positionV>
            <wp:extent cx="3718560" cy="15925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 Blue and Red JPG.jpg"/>
                    <pic:cNvPicPr/>
                  </pic:nvPicPr>
                  <pic:blipFill>
                    <a:blip r:embed="rId10">
                      <a:extLst>
                        <a:ext uri="{28A0092B-C50C-407E-A947-70E740481C1C}">
                          <a14:useLocalDpi xmlns:a14="http://schemas.microsoft.com/office/drawing/2010/main" val="0"/>
                        </a:ext>
                      </a:extLst>
                    </a:blip>
                    <a:stretch>
                      <a:fillRect/>
                    </a:stretch>
                  </pic:blipFill>
                  <pic:spPr>
                    <a:xfrm>
                      <a:off x="0" y="0"/>
                      <a:ext cx="3718560" cy="1592580"/>
                    </a:xfrm>
                    <a:prstGeom prst="rect">
                      <a:avLst/>
                    </a:prstGeom>
                  </pic:spPr>
                </pic:pic>
              </a:graphicData>
            </a:graphic>
            <wp14:sizeRelH relativeFrom="page">
              <wp14:pctWidth>0</wp14:pctWidth>
            </wp14:sizeRelH>
            <wp14:sizeRelV relativeFrom="page">
              <wp14:pctHeight>0</wp14:pctHeight>
            </wp14:sizeRelV>
          </wp:anchor>
        </w:drawing>
      </w:r>
      <w:r w:rsidR="00247EA1">
        <w:rPr>
          <w:rFonts w:cs="Times New Roman"/>
          <w:i/>
          <w:sz w:val="70"/>
          <w:szCs w:val="70"/>
        </w:rPr>
        <w:t xml:space="preserve">               </w:t>
      </w:r>
      <w:r w:rsidR="004237FC" w:rsidRPr="00DB75ED">
        <w:rPr>
          <w:rFonts w:cs="Times New Roman"/>
          <w:i/>
          <w:sz w:val="70"/>
          <w:szCs w:val="70"/>
        </w:rPr>
        <w:br w:type="page"/>
      </w:r>
    </w:p>
    <w:p w:rsidR="0078022F" w:rsidRPr="00DB75ED" w:rsidRDefault="004237FC" w:rsidP="004237FC">
      <w:pPr>
        <w:autoSpaceDE w:val="0"/>
        <w:autoSpaceDN w:val="0"/>
        <w:adjustRightInd w:val="0"/>
        <w:spacing w:after="240" w:line="276" w:lineRule="auto"/>
        <w:ind w:firstLine="0"/>
        <w:jc w:val="both"/>
        <w:rPr>
          <w:rFonts w:cs="Times New Roman"/>
          <w:sz w:val="24"/>
          <w:szCs w:val="24"/>
        </w:rPr>
      </w:pPr>
      <w:r w:rsidRPr="00DB75ED">
        <w:rPr>
          <w:rFonts w:cs="Times New Roman"/>
          <w:b/>
          <w:sz w:val="24"/>
          <w:szCs w:val="24"/>
          <w:highlight w:val="yellow"/>
        </w:rPr>
        <w:t xml:space="preserve"> </w:t>
      </w:r>
    </w:p>
    <w:p w:rsidR="00984009" w:rsidRPr="00D75473" w:rsidRDefault="00D55019" w:rsidP="00D75473">
      <w:pPr>
        <w:pStyle w:val="Default"/>
        <w:jc w:val="both"/>
        <w:rPr>
          <w:rFonts w:asciiTheme="minorHAnsi" w:hAnsiTheme="minorHAnsi"/>
          <w:color w:val="323232"/>
          <w:sz w:val="23"/>
          <w:szCs w:val="23"/>
        </w:rPr>
      </w:pPr>
      <w:r>
        <w:rPr>
          <w:rFonts w:asciiTheme="minorHAnsi" w:hAnsiTheme="minorHAnsi" w:cs="Times New Roman"/>
        </w:rPr>
        <w:t>The Arizona Recreation Center for the Handicapped (ARCH)</w:t>
      </w:r>
      <w:r w:rsidR="00D75473" w:rsidRPr="00984009">
        <w:rPr>
          <w:rFonts w:asciiTheme="minorHAnsi" w:hAnsiTheme="minorHAnsi" w:cs="Times New Roman"/>
        </w:rPr>
        <w:t xml:space="preserve"> </w:t>
      </w:r>
      <w:r w:rsidR="00D75473" w:rsidRPr="00984009">
        <w:rPr>
          <w:rFonts w:asciiTheme="minorHAnsi" w:hAnsiTheme="minorHAnsi"/>
          <w:color w:val="323232"/>
          <w:sz w:val="23"/>
          <w:szCs w:val="23"/>
        </w:rPr>
        <w:t>is engaging the public in its planning and decision-making processes, as well as its marketing and outreach activities.  The public will be invited to participate in the process whether through public meetings or survey</w:t>
      </w:r>
      <w:r w:rsidR="00D75473">
        <w:rPr>
          <w:rFonts w:asciiTheme="minorHAnsi" w:hAnsiTheme="minorHAnsi"/>
          <w:color w:val="323232"/>
          <w:sz w:val="23"/>
          <w:szCs w:val="23"/>
        </w:rPr>
        <w:t xml:space="preserve">s.  </w:t>
      </w:r>
      <w:r w:rsidR="00984009" w:rsidRPr="00984009">
        <w:rPr>
          <w:rFonts w:asciiTheme="minorHAnsi" w:hAnsiTheme="minorHAnsi"/>
          <w:sz w:val="23"/>
          <w:szCs w:val="23"/>
        </w:rPr>
        <w:t xml:space="preserve">As an agency receiving federal financial assistance, </w:t>
      </w:r>
      <w:r>
        <w:rPr>
          <w:rFonts w:asciiTheme="minorHAnsi" w:hAnsiTheme="minorHAnsi" w:cs="Times New Roman"/>
        </w:rPr>
        <w:t xml:space="preserve">ARCH has </w:t>
      </w:r>
      <w:r w:rsidR="00984009" w:rsidRPr="00984009">
        <w:rPr>
          <w:rFonts w:asciiTheme="minorHAnsi" w:hAnsiTheme="minorHAnsi"/>
          <w:sz w:val="23"/>
          <w:szCs w:val="23"/>
        </w:rPr>
        <w:t xml:space="preserve">made the following community outreach efforts: </w:t>
      </w:r>
    </w:p>
    <w:p w:rsidR="00D75473" w:rsidRDefault="00D75473" w:rsidP="00D75473">
      <w:pPr>
        <w:pStyle w:val="Default"/>
        <w:jc w:val="both"/>
        <w:rPr>
          <w:rFonts w:asciiTheme="minorHAnsi" w:hAnsiTheme="minorHAnsi"/>
          <w:sz w:val="23"/>
          <w:szCs w:val="23"/>
        </w:rPr>
      </w:pPr>
    </w:p>
    <w:p w:rsidR="00D75473"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Quarterly Electronic Newsletters</w:t>
      </w:r>
    </w:p>
    <w:p w:rsidR="0057073B"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Monthly E-Mail Blasts</w:t>
      </w:r>
    </w:p>
    <w:p w:rsidR="0057073B"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Quarterly Community Information Fairs</w:t>
      </w:r>
    </w:p>
    <w:p w:rsidR="0057073B" w:rsidRDefault="0057073B" w:rsidP="0057073B">
      <w:pPr>
        <w:pStyle w:val="Default"/>
        <w:numPr>
          <w:ilvl w:val="0"/>
          <w:numId w:val="13"/>
        </w:numPr>
        <w:jc w:val="both"/>
        <w:rPr>
          <w:rFonts w:asciiTheme="minorHAnsi" w:hAnsiTheme="minorHAnsi"/>
          <w:sz w:val="23"/>
          <w:szCs w:val="23"/>
        </w:rPr>
      </w:pPr>
      <w:r>
        <w:rPr>
          <w:rFonts w:asciiTheme="minorHAnsi" w:hAnsiTheme="minorHAnsi"/>
          <w:sz w:val="23"/>
          <w:szCs w:val="23"/>
        </w:rPr>
        <w:t>Corporate Information Fairs</w:t>
      </w:r>
    </w:p>
    <w:p w:rsidR="0057073B" w:rsidRDefault="008B0F67" w:rsidP="0057073B">
      <w:pPr>
        <w:pStyle w:val="Default"/>
        <w:numPr>
          <w:ilvl w:val="0"/>
          <w:numId w:val="13"/>
        </w:numPr>
        <w:jc w:val="both"/>
        <w:rPr>
          <w:rFonts w:asciiTheme="minorHAnsi" w:hAnsiTheme="minorHAnsi"/>
          <w:sz w:val="23"/>
          <w:szCs w:val="23"/>
        </w:rPr>
      </w:pPr>
      <w:r>
        <w:rPr>
          <w:rFonts w:asciiTheme="minorHAnsi" w:hAnsiTheme="minorHAnsi"/>
          <w:sz w:val="23"/>
          <w:szCs w:val="23"/>
        </w:rPr>
        <w:t xml:space="preserve">Social Media (i.e. </w:t>
      </w:r>
      <w:r w:rsidR="0057073B">
        <w:rPr>
          <w:rFonts w:asciiTheme="minorHAnsi" w:hAnsiTheme="minorHAnsi"/>
          <w:sz w:val="23"/>
          <w:szCs w:val="23"/>
        </w:rPr>
        <w:t>Facebook</w:t>
      </w:r>
      <w:r>
        <w:rPr>
          <w:rFonts w:asciiTheme="minorHAnsi" w:hAnsiTheme="minorHAnsi"/>
          <w:sz w:val="23"/>
          <w:szCs w:val="23"/>
        </w:rPr>
        <w:t>, Twitter, etc.)</w:t>
      </w:r>
    </w:p>
    <w:p w:rsidR="0057073B" w:rsidRDefault="00571FC9" w:rsidP="0057073B">
      <w:pPr>
        <w:pStyle w:val="Default"/>
        <w:numPr>
          <w:ilvl w:val="0"/>
          <w:numId w:val="13"/>
        </w:numPr>
        <w:jc w:val="both"/>
        <w:rPr>
          <w:rFonts w:asciiTheme="minorHAnsi" w:hAnsiTheme="minorHAnsi"/>
          <w:sz w:val="23"/>
          <w:szCs w:val="23"/>
        </w:rPr>
      </w:pPr>
      <w:r>
        <w:rPr>
          <w:rFonts w:asciiTheme="minorHAnsi" w:hAnsiTheme="minorHAnsi"/>
          <w:sz w:val="23"/>
          <w:szCs w:val="23"/>
        </w:rPr>
        <w:t>Public website</w:t>
      </w:r>
    </w:p>
    <w:p w:rsidR="00571FC9" w:rsidRDefault="008C621E" w:rsidP="0057073B">
      <w:pPr>
        <w:pStyle w:val="Default"/>
        <w:numPr>
          <w:ilvl w:val="0"/>
          <w:numId w:val="13"/>
        </w:numPr>
        <w:jc w:val="both"/>
        <w:rPr>
          <w:rFonts w:asciiTheme="minorHAnsi" w:hAnsiTheme="minorHAnsi"/>
          <w:sz w:val="23"/>
          <w:szCs w:val="23"/>
        </w:rPr>
      </w:pPr>
      <w:r>
        <w:rPr>
          <w:rFonts w:asciiTheme="minorHAnsi" w:hAnsiTheme="minorHAnsi"/>
          <w:sz w:val="23"/>
          <w:szCs w:val="23"/>
        </w:rPr>
        <w:t>Quarterly Flyer dissemination to area middle schools and high schools</w:t>
      </w:r>
    </w:p>
    <w:p w:rsidR="008C621E" w:rsidRDefault="008C621E" w:rsidP="0057073B">
      <w:pPr>
        <w:pStyle w:val="Default"/>
        <w:numPr>
          <w:ilvl w:val="0"/>
          <w:numId w:val="13"/>
        </w:numPr>
        <w:jc w:val="both"/>
        <w:rPr>
          <w:rFonts w:asciiTheme="minorHAnsi" w:hAnsiTheme="minorHAnsi"/>
          <w:sz w:val="23"/>
          <w:szCs w:val="23"/>
        </w:rPr>
      </w:pPr>
      <w:r>
        <w:rPr>
          <w:rFonts w:asciiTheme="minorHAnsi" w:hAnsiTheme="minorHAnsi"/>
          <w:sz w:val="23"/>
          <w:szCs w:val="23"/>
        </w:rPr>
        <w:t>Semi-Annual Mass Mailings</w:t>
      </w:r>
    </w:p>
    <w:p w:rsidR="008C621E" w:rsidRDefault="008C621E" w:rsidP="0057073B">
      <w:pPr>
        <w:pStyle w:val="Default"/>
        <w:numPr>
          <w:ilvl w:val="0"/>
          <w:numId w:val="13"/>
        </w:numPr>
        <w:jc w:val="both"/>
        <w:rPr>
          <w:rFonts w:asciiTheme="minorHAnsi" w:hAnsiTheme="minorHAnsi"/>
          <w:sz w:val="23"/>
          <w:szCs w:val="23"/>
        </w:rPr>
      </w:pPr>
      <w:r>
        <w:rPr>
          <w:rFonts w:asciiTheme="minorHAnsi" w:hAnsiTheme="minorHAnsi"/>
          <w:sz w:val="23"/>
          <w:szCs w:val="23"/>
        </w:rPr>
        <w:t>“Kids on the Block” community awareness program</w:t>
      </w:r>
    </w:p>
    <w:p w:rsidR="008C621E" w:rsidRDefault="008C621E" w:rsidP="008C621E">
      <w:pPr>
        <w:pStyle w:val="Default"/>
        <w:ind w:left="720"/>
        <w:jc w:val="both"/>
        <w:rPr>
          <w:rFonts w:asciiTheme="minorHAnsi" w:hAnsiTheme="minorHAnsi"/>
          <w:sz w:val="23"/>
          <w:szCs w:val="23"/>
        </w:rPr>
      </w:pPr>
    </w:p>
    <w:p w:rsidR="00D75473" w:rsidRPr="00984009" w:rsidRDefault="00D75473" w:rsidP="00D75473">
      <w:pPr>
        <w:pStyle w:val="Default"/>
        <w:jc w:val="both"/>
        <w:rPr>
          <w:rFonts w:asciiTheme="minorHAnsi" w:hAnsiTheme="minorHAnsi"/>
          <w:sz w:val="23"/>
          <w:szCs w:val="23"/>
        </w:rPr>
      </w:pPr>
      <w:r>
        <w:rPr>
          <w:rFonts w:asciiTheme="minorHAnsi" w:hAnsiTheme="minorHAnsi"/>
          <w:sz w:val="23"/>
          <w:szCs w:val="23"/>
        </w:rPr>
        <w:t>In the upcoming year</w:t>
      </w:r>
      <w:r w:rsidRPr="00984009">
        <w:rPr>
          <w:rFonts w:asciiTheme="minorHAnsi" w:hAnsiTheme="minorHAnsi"/>
          <w:sz w:val="23"/>
          <w:szCs w:val="23"/>
        </w:rPr>
        <w:t xml:space="preserve"> </w:t>
      </w:r>
      <w:r w:rsidR="008C621E">
        <w:rPr>
          <w:rFonts w:asciiTheme="minorHAnsi" w:hAnsiTheme="minorHAnsi"/>
          <w:sz w:val="23"/>
          <w:szCs w:val="23"/>
        </w:rPr>
        <w:t xml:space="preserve">The </w:t>
      </w:r>
      <w:r w:rsidR="008C621E">
        <w:rPr>
          <w:rFonts w:asciiTheme="minorHAnsi" w:hAnsiTheme="minorHAnsi" w:cs="Times New Roman"/>
        </w:rPr>
        <w:t>Arizona Recreation Center for the Handicapped (ARCH)</w:t>
      </w:r>
      <w:r>
        <w:rPr>
          <w:rFonts w:asciiTheme="minorHAnsi" w:hAnsiTheme="minorHAnsi" w:cs="Times New Roman"/>
        </w:rPr>
        <w:t xml:space="preserve"> </w:t>
      </w:r>
      <w:r>
        <w:rPr>
          <w:rFonts w:asciiTheme="minorHAnsi" w:hAnsiTheme="minorHAnsi"/>
          <w:sz w:val="23"/>
          <w:szCs w:val="23"/>
        </w:rPr>
        <w:t>will make</w:t>
      </w:r>
      <w:r w:rsidRPr="00984009">
        <w:rPr>
          <w:rFonts w:asciiTheme="minorHAnsi" w:hAnsiTheme="minorHAnsi"/>
          <w:sz w:val="23"/>
          <w:szCs w:val="23"/>
        </w:rPr>
        <w:t xml:space="preserve"> the following community outreach efforts: </w:t>
      </w:r>
    </w:p>
    <w:p w:rsidR="00D75473" w:rsidRDefault="00D75473" w:rsidP="00D75473">
      <w:pPr>
        <w:pStyle w:val="Default"/>
        <w:rPr>
          <w:rFonts w:asciiTheme="minorHAnsi" w:hAnsiTheme="minorHAnsi"/>
          <w:i/>
          <w:sz w:val="23"/>
          <w:szCs w:val="23"/>
          <w:highlight w:val="yellow"/>
          <w:u w:val="single"/>
        </w:rPr>
      </w:pPr>
    </w:p>
    <w:p w:rsidR="00D75473" w:rsidRPr="005D387E" w:rsidRDefault="005D387E" w:rsidP="00D75473">
      <w:pPr>
        <w:pStyle w:val="Default"/>
        <w:rPr>
          <w:rFonts w:asciiTheme="minorHAnsi" w:hAnsiTheme="minorHAnsi"/>
          <w:b/>
          <w:i/>
          <w:sz w:val="23"/>
          <w:szCs w:val="23"/>
          <w:u w:val="single"/>
        </w:rPr>
      </w:pPr>
      <w:r w:rsidRPr="005D387E">
        <w:rPr>
          <w:rFonts w:asciiTheme="minorHAnsi" w:hAnsiTheme="minorHAnsi"/>
          <w:b/>
          <w:i/>
          <w:sz w:val="23"/>
          <w:szCs w:val="23"/>
          <w:u w:val="single"/>
        </w:rPr>
        <w:t>Please see the above list.</w:t>
      </w:r>
    </w:p>
    <w:p w:rsidR="00984009" w:rsidRPr="00984009" w:rsidRDefault="00984009" w:rsidP="00D75473">
      <w:pPr>
        <w:pStyle w:val="Default"/>
        <w:jc w:val="both"/>
        <w:rPr>
          <w:rFonts w:asciiTheme="minorHAnsi" w:hAnsiTheme="minorHAnsi"/>
          <w:color w:val="323232"/>
          <w:sz w:val="23"/>
          <w:szCs w:val="23"/>
        </w:rPr>
      </w:pPr>
    </w:p>
    <w:p w:rsidR="00984009" w:rsidRPr="00984009" w:rsidRDefault="00984009" w:rsidP="00984009">
      <w:pPr>
        <w:pStyle w:val="Default"/>
        <w:rPr>
          <w:rFonts w:asciiTheme="minorHAnsi" w:hAnsiTheme="minorHAnsi"/>
          <w:color w:val="323232"/>
          <w:sz w:val="23"/>
          <w:szCs w:val="23"/>
        </w:rPr>
      </w:pPr>
    </w:p>
    <w:p w:rsidR="00984009" w:rsidRPr="00D75473" w:rsidRDefault="00984009" w:rsidP="00D75473">
      <w:pPr>
        <w:autoSpaceDE w:val="0"/>
        <w:autoSpaceDN w:val="0"/>
        <w:adjustRightInd w:val="0"/>
        <w:ind w:firstLine="0"/>
        <w:rPr>
          <w:rFonts w:cs="Times New Roman"/>
          <w:b/>
          <w:color w:val="323232"/>
          <w:sz w:val="23"/>
          <w:szCs w:val="23"/>
        </w:rPr>
      </w:pPr>
      <w:r w:rsidRPr="00D75473">
        <w:rPr>
          <w:rFonts w:cs="Times New Roman"/>
          <w:b/>
          <w:color w:val="323232"/>
          <w:sz w:val="23"/>
          <w:szCs w:val="23"/>
        </w:rPr>
        <w:t xml:space="preserve">Public Meetings: </w:t>
      </w:r>
    </w:p>
    <w:p w:rsidR="00984009" w:rsidRPr="00984009" w:rsidRDefault="00984009" w:rsidP="00D75473">
      <w:pPr>
        <w:autoSpaceDE w:val="0"/>
        <w:autoSpaceDN w:val="0"/>
        <w:adjustRightInd w:val="0"/>
        <w:ind w:firstLine="0"/>
        <w:rPr>
          <w:rFonts w:cs="Times New Roman"/>
          <w:color w:val="323232"/>
          <w:sz w:val="23"/>
          <w:szCs w:val="23"/>
        </w:rPr>
      </w:pPr>
    </w:p>
    <w:p w:rsidR="00D75473" w:rsidRDefault="00984009" w:rsidP="005E3AE7">
      <w:pPr>
        <w:pStyle w:val="ListParagraph"/>
        <w:numPr>
          <w:ilvl w:val="0"/>
          <w:numId w:val="8"/>
        </w:numPr>
        <w:autoSpaceDE w:val="0"/>
        <w:autoSpaceDN w:val="0"/>
        <w:adjustRightInd w:val="0"/>
        <w:jc w:val="both"/>
        <w:rPr>
          <w:rFonts w:cs="Times New Roman"/>
          <w:sz w:val="23"/>
          <w:szCs w:val="23"/>
        </w:rPr>
      </w:pPr>
      <w:r w:rsidRPr="00D75473">
        <w:rPr>
          <w:rFonts w:cs="Times New Roman"/>
          <w:sz w:val="23"/>
          <w:szCs w:val="23"/>
        </w:rPr>
        <w:t>Public meetings are scheduled to increase the opportunity for attendance by stakeholders and the general public. This may require scheduling meetings during non-traditional business hours, holding more than one meeting at different times of the day or on different days, and checking other community activities to avoid conflicts.</w:t>
      </w:r>
    </w:p>
    <w:p w:rsidR="00D75473" w:rsidRDefault="00D75473" w:rsidP="00D75473">
      <w:pPr>
        <w:pStyle w:val="ListParagraph"/>
        <w:autoSpaceDE w:val="0"/>
        <w:autoSpaceDN w:val="0"/>
        <w:adjustRightInd w:val="0"/>
        <w:ind w:firstLine="0"/>
        <w:rPr>
          <w:rFonts w:cs="Times New Roman"/>
          <w:sz w:val="23"/>
          <w:szCs w:val="23"/>
        </w:rPr>
      </w:pPr>
    </w:p>
    <w:p w:rsidR="00D75473" w:rsidRDefault="00984009" w:rsidP="005E3AE7">
      <w:pPr>
        <w:pStyle w:val="ListParagraph"/>
        <w:numPr>
          <w:ilvl w:val="0"/>
          <w:numId w:val="8"/>
        </w:numPr>
        <w:autoSpaceDE w:val="0"/>
        <w:autoSpaceDN w:val="0"/>
        <w:adjustRightInd w:val="0"/>
        <w:jc w:val="both"/>
        <w:rPr>
          <w:rFonts w:cs="Times New Roman"/>
          <w:sz w:val="23"/>
          <w:szCs w:val="23"/>
        </w:rPr>
      </w:pPr>
      <w:r w:rsidRPr="00D75473">
        <w:rPr>
          <w:rFonts w:cs="Times New Roman"/>
          <w:sz w:val="23"/>
          <w:szCs w:val="23"/>
        </w:rPr>
        <w:t>When a public meeting or public hearing is focused on a planning study or program related to a specific geographic area or jurisdiction within the region, the meeting or hearing is held within that geographic area or jurisdiction.</w:t>
      </w:r>
    </w:p>
    <w:p w:rsidR="00D75473" w:rsidRPr="00D75473" w:rsidRDefault="00D75473" w:rsidP="00D75473">
      <w:pPr>
        <w:pStyle w:val="ListParagraph"/>
        <w:jc w:val="both"/>
        <w:rPr>
          <w:rFonts w:cs="Times New Roman"/>
          <w:sz w:val="23"/>
          <w:szCs w:val="23"/>
        </w:rPr>
      </w:pPr>
    </w:p>
    <w:p w:rsidR="00984009" w:rsidRPr="00D75473" w:rsidRDefault="00984009" w:rsidP="005E3AE7">
      <w:pPr>
        <w:pStyle w:val="ListParagraph"/>
        <w:numPr>
          <w:ilvl w:val="0"/>
          <w:numId w:val="8"/>
        </w:numPr>
        <w:autoSpaceDE w:val="0"/>
        <w:autoSpaceDN w:val="0"/>
        <w:adjustRightInd w:val="0"/>
        <w:jc w:val="both"/>
        <w:rPr>
          <w:rFonts w:cs="Times New Roman"/>
          <w:sz w:val="23"/>
          <w:szCs w:val="23"/>
        </w:rPr>
      </w:pPr>
      <w:r w:rsidRPr="00D75473">
        <w:rPr>
          <w:rFonts w:cs="Times New Roman"/>
          <w:sz w:val="23"/>
          <w:szCs w:val="23"/>
        </w:rPr>
        <w:t>Public meetings are held in locations accessible to people with disabilities and are located near a transit route when possible.</w:t>
      </w:r>
    </w:p>
    <w:p w:rsidR="00D75473" w:rsidRDefault="00D75473" w:rsidP="00984009">
      <w:pPr>
        <w:rPr>
          <w:rFonts w:cs="Times New Roman"/>
        </w:rPr>
      </w:pPr>
    </w:p>
    <w:p w:rsidR="00984009" w:rsidRPr="00984009" w:rsidRDefault="005D387E" w:rsidP="00D75473">
      <w:pPr>
        <w:ind w:firstLine="0"/>
        <w:jc w:val="both"/>
        <w:rPr>
          <w:rFonts w:cs="Times New Roman"/>
          <w:color w:val="323232"/>
          <w:sz w:val="23"/>
          <w:szCs w:val="23"/>
        </w:rPr>
      </w:pPr>
      <w:r>
        <w:rPr>
          <w:rFonts w:cs="Times New Roman"/>
        </w:rPr>
        <w:t>The Arizona Recreation Center for the Handicapped (ARCH)</w:t>
      </w:r>
      <w:r w:rsidR="006078D9">
        <w:rPr>
          <w:rFonts w:cs="Times New Roman"/>
        </w:rPr>
        <w:t xml:space="preserve"> </w:t>
      </w:r>
      <w:r w:rsidR="00984009" w:rsidRPr="00984009">
        <w:rPr>
          <w:rFonts w:cs="Times New Roman"/>
          <w:color w:val="323232"/>
          <w:sz w:val="23"/>
          <w:szCs w:val="23"/>
        </w:rPr>
        <w:t>submits to the Arizona Department of Transportation annually an application for funding.  Part of the annual application is a public notice, which includes a 30-day public comment period.</w:t>
      </w:r>
    </w:p>
    <w:p w:rsidR="0061379C" w:rsidRPr="00DB75ED" w:rsidRDefault="00984009" w:rsidP="0061379C">
      <w:pPr>
        <w:pStyle w:val="Heading1"/>
        <w:rPr>
          <w:rFonts w:asciiTheme="minorHAnsi" w:hAnsiTheme="minorHAnsi" w:cs="Times New Roman"/>
          <w:color w:val="auto"/>
          <w:sz w:val="48"/>
          <w:szCs w:val="48"/>
        </w:rPr>
      </w:pPr>
      <w:r w:rsidRPr="00984009">
        <w:rPr>
          <w:rFonts w:cs="Times New Roman"/>
          <w:sz w:val="48"/>
          <w:szCs w:val="48"/>
        </w:rPr>
        <w:br w:type="page"/>
      </w:r>
      <w:bookmarkStart w:id="8" w:name="_Toc410980893"/>
      <w:r w:rsidR="0061379C">
        <w:rPr>
          <w:rFonts w:asciiTheme="minorHAnsi" w:hAnsiTheme="minorHAnsi" w:cs="Times New Roman"/>
          <w:color w:val="auto"/>
          <w:sz w:val="48"/>
          <w:szCs w:val="48"/>
        </w:rPr>
        <w:t>Limited English Proficiency Plan</w:t>
      </w:r>
      <w:bookmarkEnd w:id="8"/>
    </w:p>
    <w:p w:rsidR="00474B09" w:rsidRPr="003461BE" w:rsidRDefault="008B0F67" w:rsidP="0061379C">
      <w:pPr>
        <w:jc w:val="center"/>
        <w:rPr>
          <w:rFonts w:cs="Times New Roman"/>
          <w:sz w:val="84"/>
          <w:szCs w:val="84"/>
        </w:rPr>
      </w:pPr>
      <w:r w:rsidRPr="003461BE">
        <w:rPr>
          <w:rFonts w:cs="Times New Roman"/>
          <w:sz w:val="84"/>
          <w:szCs w:val="84"/>
        </w:rPr>
        <w:t>Arizona Recreation Center for the</w:t>
      </w:r>
      <w:r w:rsidR="003461BE" w:rsidRPr="003461BE">
        <w:rPr>
          <w:rFonts w:cs="Times New Roman"/>
          <w:sz w:val="84"/>
          <w:szCs w:val="84"/>
        </w:rPr>
        <w:t xml:space="preserve"> </w:t>
      </w:r>
      <w:r w:rsidRPr="003461BE">
        <w:rPr>
          <w:rFonts w:cs="Times New Roman"/>
          <w:sz w:val="84"/>
          <w:szCs w:val="84"/>
        </w:rPr>
        <w:t>Handicapp</w:t>
      </w:r>
      <w:r w:rsidR="003461BE" w:rsidRPr="003461BE">
        <w:rPr>
          <w:rFonts w:cs="Times New Roman"/>
          <w:sz w:val="84"/>
          <w:szCs w:val="84"/>
        </w:rPr>
        <w:t>e</w:t>
      </w:r>
      <w:r w:rsidRPr="003461BE">
        <w:rPr>
          <w:rFonts w:cs="Times New Roman"/>
          <w:sz w:val="84"/>
          <w:szCs w:val="84"/>
        </w:rPr>
        <w:t xml:space="preserve">d </w:t>
      </w:r>
    </w:p>
    <w:p w:rsidR="00474B09" w:rsidRPr="00474B09" w:rsidRDefault="00474B09" w:rsidP="00474B09">
      <w:pPr>
        <w:pStyle w:val="Title"/>
        <w:rPr>
          <w:rFonts w:asciiTheme="minorHAnsi" w:hAnsiTheme="minorHAnsi" w:cs="Times New Roman"/>
          <w:color w:val="auto"/>
          <w:sz w:val="72"/>
          <w:szCs w:val="96"/>
        </w:rPr>
      </w:pPr>
      <w:r w:rsidRPr="00474B09">
        <w:rPr>
          <w:rFonts w:asciiTheme="minorHAnsi" w:hAnsiTheme="minorHAnsi" w:cs="Times New Roman"/>
          <w:color w:val="auto"/>
          <w:sz w:val="72"/>
          <w:szCs w:val="96"/>
        </w:rPr>
        <w:t>Limited English Proficiency Plan</w:t>
      </w:r>
    </w:p>
    <w:p w:rsidR="00474B09" w:rsidRPr="00DB75ED" w:rsidRDefault="00474B09" w:rsidP="00474B09">
      <w:pPr>
        <w:jc w:val="center"/>
        <w:rPr>
          <w:rFonts w:cs="Times New Roman"/>
          <w:sz w:val="70"/>
          <w:szCs w:val="70"/>
        </w:rPr>
      </w:pPr>
    </w:p>
    <w:p w:rsidR="00474B09" w:rsidRPr="00DB75ED" w:rsidRDefault="002D7AE3" w:rsidP="00474B09">
      <w:pPr>
        <w:rPr>
          <w:rFonts w:cs="Times New Roman"/>
          <w:i/>
          <w:sz w:val="70"/>
          <w:szCs w:val="70"/>
        </w:rPr>
      </w:pPr>
      <w:r w:rsidRPr="006752EC">
        <w:rPr>
          <w:b/>
          <w:noProof/>
          <w:sz w:val="40"/>
          <w:szCs w:val="40"/>
        </w:rPr>
        <w:drawing>
          <wp:anchor distT="0" distB="0" distL="114300" distR="114300" simplePos="0" relativeHeight="251685376" behindDoc="0" locked="0" layoutInCell="1" allowOverlap="1" wp14:anchorId="229EA582" wp14:editId="3B403761">
            <wp:simplePos x="0" y="0"/>
            <wp:positionH relativeFrom="column">
              <wp:posOffset>624840</wp:posOffset>
            </wp:positionH>
            <wp:positionV relativeFrom="paragraph">
              <wp:posOffset>492760</wp:posOffset>
            </wp:positionV>
            <wp:extent cx="4642485" cy="1988820"/>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 Blue and Red JPG.jpg"/>
                    <pic:cNvPicPr/>
                  </pic:nvPicPr>
                  <pic:blipFill>
                    <a:blip r:embed="rId10">
                      <a:extLst>
                        <a:ext uri="{28A0092B-C50C-407E-A947-70E740481C1C}">
                          <a14:useLocalDpi xmlns:a14="http://schemas.microsoft.com/office/drawing/2010/main" val="0"/>
                        </a:ext>
                      </a:extLst>
                    </a:blip>
                    <a:stretch>
                      <a:fillRect/>
                    </a:stretch>
                  </pic:blipFill>
                  <pic:spPr>
                    <a:xfrm>
                      <a:off x="0" y="0"/>
                      <a:ext cx="4642485" cy="1988820"/>
                    </a:xfrm>
                    <a:prstGeom prst="rect">
                      <a:avLst/>
                    </a:prstGeom>
                  </pic:spPr>
                </pic:pic>
              </a:graphicData>
            </a:graphic>
            <wp14:sizeRelH relativeFrom="page">
              <wp14:pctWidth>0</wp14:pctWidth>
            </wp14:sizeRelH>
            <wp14:sizeRelV relativeFrom="page">
              <wp14:pctHeight>0</wp14:pctHeight>
            </wp14:sizeRelV>
          </wp:anchor>
        </w:drawing>
      </w:r>
      <w:r w:rsidR="00474B09" w:rsidRPr="00DB75ED">
        <w:rPr>
          <w:rFonts w:cs="Times New Roman"/>
          <w:i/>
          <w:sz w:val="70"/>
          <w:szCs w:val="70"/>
        </w:rPr>
        <w:br w:type="page"/>
      </w:r>
    </w:p>
    <w:p w:rsidR="00EB7126" w:rsidRDefault="00EB7126" w:rsidP="00EB7126">
      <w:pPr>
        <w:pStyle w:val="Default"/>
        <w:rPr>
          <w:i/>
          <w:color w:val="323232"/>
          <w:sz w:val="23"/>
          <w:szCs w:val="23"/>
          <w:u w:val="single"/>
        </w:rPr>
      </w:pPr>
    </w:p>
    <w:p w:rsidR="00EB7126" w:rsidRPr="00D75473" w:rsidRDefault="00D955EA" w:rsidP="00D75473">
      <w:pPr>
        <w:pStyle w:val="Default"/>
        <w:jc w:val="both"/>
        <w:rPr>
          <w:rFonts w:asciiTheme="minorHAnsi" w:hAnsiTheme="minorHAnsi"/>
          <w:sz w:val="23"/>
          <w:szCs w:val="23"/>
        </w:rPr>
      </w:pPr>
      <w:r>
        <w:rPr>
          <w:rFonts w:asciiTheme="minorHAnsi" w:hAnsiTheme="minorHAnsi" w:cs="Times New Roman"/>
        </w:rPr>
        <w:t>The Arizona Recreation Center for the Handicapped (ARCH)</w:t>
      </w:r>
      <w:r w:rsidR="00EB7126" w:rsidRPr="00D75473">
        <w:rPr>
          <w:rFonts w:asciiTheme="minorHAnsi" w:hAnsiTheme="minorHAnsi" w:cs="Times New Roman"/>
        </w:rPr>
        <w:t xml:space="preserve"> </w:t>
      </w:r>
      <w:r w:rsidR="00EB7126" w:rsidRPr="00D75473">
        <w:rPr>
          <w:rFonts w:asciiTheme="minorHAnsi" w:hAnsiTheme="minorHAnsi"/>
          <w:sz w:val="23"/>
          <w:szCs w:val="23"/>
        </w:rPr>
        <w:t xml:space="preserve">has developed the following Limited English Proficiency Plan (LEP) to help identify reasonable steps to provide language assistance for LEP persons seeking meaningful access to </w:t>
      </w:r>
      <w:r>
        <w:rPr>
          <w:rFonts w:asciiTheme="minorHAnsi" w:hAnsiTheme="minorHAnsi" w:cs="Times New Roman"/>
        </w:rPr>
        <w:t>ARCH’s</w:t>
      </w:r>
      <w:r w:rsidR="00EB7126" w:rsidRPr="00D75473">
        <w:rPr>
          <w:rFonts w:asciiTheme="minorHAnsi" w:hAnsiTheme="minorHAnsi" w:cs="Times New Roman"/>
        </w:rPr>
        <w:t xml:space="preserve"> </w:t>
      </w:r>
      <w:r w:rsidR="00EB7126" w:rsidRPr="00D75473">
        <w:rPr>
          <w:rFonts w:asciiTheme="minorHAnsi" w:hAnsiTheme="minorHAnsi"/>
          <w:sz w:val="23"/>
          <w:szCs w:val="23"/>
        </w:rPr>
        <w:t xml:space="preserve">services as required by Executive Order 13166.  A Limited English Proficiency person is one who does not speak English as their primary language and who has a limited ability to read, speak, write, or understand English. </w:t>
      </w:r>
    </w:p>
    <w:p w:rsidR="00EB7126" w:rsidRPr="00D75473" w:rsidRDefault="00EB7126" w:rsidP="00EB7126">
      <w:pPr>
        <w:pStyle w:val="Default"/>
        <w:rPr>
          <w:rFonts w:asciiTheme="minorHAnsi" w:hAnsiTheme="minorHAnsi"/>
          <w:sz w:val="23"/>
          <w:szCs w:val="23"/>
        </w:rPr>
      </w:pPr>
    </w:p>
    <w:p w:rsidR="00EB7126" w:rsidRPr="00D75473" w:rsidRDefault="00EB7126" w:rsidP="00D75473">
      <w:pPr>
        <w:pStyle w:val="Default"/>
        <w:jc w:val="both"/>
        <w:rPr>
          <w:rFonts w:asciiTheme="minorHAnsi" w:hAnsiTheme="minorHAnsi"/>
          <w:sz w:val="23"/>
          <w:szCs w:val="23"/>
        </w:rPr>
      </w:pPr>
      <w:r w:rsidRPr="00D75473">
        <w:rPr>
          <w:rFonts w:asciiTheme="minorHAnsi" w:hAnsiTheme="minorHAnsi"/>
          <w:sz w:val="23"/>
          <w:szCs w:val="23"/>
        </w:rPr>
        <w:t xml:space="preserve">This plan details procedures on how to identify a person who may need language assistance, the ways in which assistance may be provided, training to staff, notification to LEP persons that assistance is available, and information for future plan updates.  In developing the plan while determining </w:t>
      </w:r>
      <w:r w:rsidR="00D955EA">
        <w:rPr>
          <w:rFonts w:asciiTheme="minorHAnsi" w:hAnsiTheme="minorHAnsi" w:cs="Times New Roman"/>
        </w:rPr>
        <w:t>ARCH</w:t>
      </w:r>
      <w:r w:rsidRPr="00D75473">
        <w:rPr>
          <w:rFonts w:asciiTheme="minorHAnsi" w:hAnsiTheme="minorHAnsi"/>
          <w:sz w:val="23"/>
          <w:szCs w:val="23"/>
        </w:rPr>
        <w:t xml:space="preserve">’s extent of obligation to provide LEP services, the </w:t>
      </w:r>
      <w:r w:rsidR="00D955EA">
        <w:rPr>
          <w:rFonts w:asciiTheme="minorHAnsi" w:hAnsiTheme="minorHAnsi" w:cs="Times New Roman"/>
        </w:rPr>
        <w:t>Arizona Recreation Center for the Handicapped</w:t>
      </w:r>
      <w:r w:rsidRPr="00D75473">
        <w:rPr>
          <w:rFonts w:asciiTheme="minorHAnsi" w:hAnsiTheme="minorHAnsi" w:cs="Times New Roman"/>
        </w:rPr>
        <w:t xml:space="preserve"> </w:t>
      </w:r>
      <w:r w:rsidRPr="00D75473">
        <w:rPr>
          <w:rFonts w:asciiTheme="minorHAnsi" w:hAnsiTheme="minorHAnsi"/>
          <w:sz w:val="23"/>
          <w:szCs w:val="23"/>
        </w:rPr>
        <w:t>undertook a U.S. De</w:t>
      </w:r>
      <w:r w:rsidR="00670BC1" w:rsidRPr="00D75473">
        <w:rPr>
          <w:rFonts w:asciiTheme="minorHAnsi" w:hAnsiTheme="minorHAnsi"/>
          <w:sz w:val="23"/>
          <w:szCs w:val="23"/>
        </w:rPr>
        <w:t>partment of Transportation four-</w:t>
      </w:r>
      <w:r w:rsidRPr="00D75473">
        <w:rPr>
          <w:rFonts w:asciiTheme="minorHAnsi" w:hAnsiTheme="minorHAnsi"/>
          <w:sz w:val="23"/>
          <w:szCs w:val="23"/>
        </w:rPr>
        <w:t>factor LEP analysis which considers the following:</w:t>
      </w:r>
    </w:p>
    <w:p w:rsidR="00EB7126" w:rsidRPr="00D75473" w:rsidRDefault="00EB7126" w:rsidP="00EB7126">
      <w:pPr>
        <w:pStyle w:val="Default"/>
        <w:rPr>
          <w:rFonts w:asciiTheme="minorHAnsi" w:hAnsiTheme="minorHAnsi"/>
          <w:sz w:val="23"/>
          <w:szCs w:val="23"/>
        </w:rPr>
      </w:pPr>
    </w:p>
    <w:p w:rsidR="00EB7126" w:rsidRPr="00D75473" w:rsidRDefault="00EB7126" w:rsidP="005E3AE7">
      <w:pPr>
        <w:pStyle w:val="Default"/>
        <w:numPr>
          <w:ilvl w:val="0"/>
          <w:numId w:val="6"/>
        </w:numPr>
        <w:rPr>
          <w:rFonts w:asciiTheme="minorHAnsi" w:hAnsiTheme="minorHAnsi"/>
          <w:sz w:val="23"/>
          <w:szCs w:val="23"/>
        </w:rPr>
      </w:pPr>
      <w:r w:rsidRPr="00D75473">
        <w:rPr>
          <w:rFonts w:asciiTheme="minorHAnsi" w:hAnsiTheme="minorHAnsi"/>
          <w:sz w:val="23"/>
          <w:szCs w:val="23"/>
        </w:rPr>
        <w:t xml:space="preserve">The number or proportion of LEP persons eligible in the </w:t>
      </w:r>
      <w:r w:rsidR="00D955EA">
        <w:rPr>
          <w:rFonts w:asciiTheme="minorHAnsi" w:hAnsiTheme="minorHAnsi" w:cs="Times New Roman"/>
        </w:rPr>
        <w:t xml:space="preserve">Arizona Recreation Center for the Handicapped’s </w:t>
      </w:r>
      <w:r w:rsidRPr="00D75473">
        <w:rPr>
          <w:rFonts w:asciiTheme="minorHAnsi" w:hAnsiTheme="minorHAnsi"/>
          <w:sz w:val="23"/>
          <w:szCs w:val="23"/>
        </w:rPr>
        <w:t>service area who may</w:t>
      </w:r>
      <w:r w:rsidR="00F416CA">
        <w:rPr>
          <w:rFonts w:asciiTheme="minorHAnsi" w:hAnsiTheme="minorHAnsi"/>
          <w:sz w:val="23"/>
          <w:szCs w:val="23"/>
        </w:rPr>
        <w:t xml:space="preserve"> </w:t>
      </w:r>
      <w:r w:rsidRPr="00D75473">
        <w:rPr>
          <w:rFonts w:asciiTheme="minorHAnsi" w:hAnsiTheme="minorHAnsi"/>
          <w:sz w:val="23"/>
          <w:szCs w:val="23"/>
        </w:rPr>
        <w:t>b</w:t>
      </w:r>
      <w:r w:rsidR="00D955EA">
        <w:rPr>
          <w:rFonts w:asciiTheme="minorHAnsi" w:hAnsiTheme="minorHAnsi"/>
          <w:sz w:val="23"/>
          <w:szCs w:val="23"/>
        </w:rPr>
        <w:t xml:space="preserve">e served or likely to encounter </w:t>
      </w:r>
      <w:r w:rsidR="00D955EA">
        <w:rPr>
          <w:rFonts w:asciiTheme="minorHAnsi" w:hAnsiTheme="minorHAnsi" w:cs="Times New Roman"/>
        </w:rPr>
        <w:t>the Arizona Recreation Center for the Handicapped’s</w:t>
      </w:r>
      <w:r w:rsidR="008E40D7" w:rsidRPr="00D75473">
        <w:rPr>
          <w:rFonts w:asciiTheme="minorHAnsi" w:hAnsiTheme="minorHAnsi" w:cs="Times New Roman"/>
        </w:rPr>
        <w:t xml:space="preserve"> </w:t>
      </w:r>
      <w:r w:rsidRPr="00D75473">
        <w:rPr>
          <w:rFonts w:asciiTheme="minorHAnsi" w:hAnsiTheme="minorHAnsi"/>
          <w:sz w:val="23"/>
          <w:szCs w:val="23"/>
        </w:rPr>
        <w:t xml:space="preserve">program, activities, or services; </w:t>
      </w:r>
    </w:p>
    <w:p w:rsidR="00EB7126" w:rsidRPr="00D75473" w:rsidRDefault="00EB7126" w:rsidP="00EB7126">
      <w:pPr>
        <w:pStyle w:val="Default"/>
        <w:ind w:left="360"/>
        <w:rPr>
          <w:rFonts w:asciiTheme="minorHAnsi" w:hAnsiTheme="minorHAnsi"/>
          <w:sz w:val="23"/>
          <w:szCs w:val="23"/>
        </w:rPr>
      </w:pPr>
    </w:p>
    <w:p w:rsidR="00EB7126" w:rsidRPr="00D75473" w:rsidRDefault="008E40D7" w:rsidP="005E3AE7">
      <w:pPr>
        <w:pStyle w:val="Default"/>
        <w:numPr>
          <w:ilvl w:val="0"/>
          <w:numId w:val="6"/>
        </w:numPr>
        <w:rPr>
          <w:rFonts w:asciiTheme="minorHAnsi" w:hAnsiTheme="minorHAnsi"/>
          <w:sz w:val="23"/>
          <w:szCs w:val="23"/>
        </w:rPr>
      </w:pPr>
      <w:r w:rsidRPr="00D75473">
        <w:rPr>
          <w:rFonts w:asciiTheme="minorHAnsi" w:hAnsiTheme="minorHAnsi"/>
          <w:sz w:val="23"/>
          <w:szCs w:val="23"/>
        </w:rPr>
        <w:t>T</w:t>
      </w:r>
      <w:r w:rsidR="00EB7126" w:rsidRPr="00D75473">
        <w:rPr>
          <w:rFonts w:asciiTheme="minorHAnsi" w:hAnsiTheme="minorHAnsi"/>
          <w:sz w:val="23"/>
          <w:szCs w:val="23"/>
        </w:rPr>
        <w:t xml:space="preserve">he frequency with which LEP individuals come in contact with </w:t>
      </w:r>
      <w:r w:rsidR="00D955EA">
        <w:rPr>
          <w:rFonts w:asciiTheme="minorHAnsi" w:hAnsiTheme="minorHAnsi" w:cs="Times New Roman"/>
        </w:rPr>
        <w:t xml:space="preserve">The Arizona Recreation Center for the Handicapped’s </w:t>
      </w:r>
      <w:r w:rsidR="00EB7126" w:rsidRPr="00D75473">
        <w:rPr>
          <w:rFonts w:asciiTheme="minorHAnsi" w:hAnsiTheme="minorHAnsi"/>
          <w:sz w:val="23"/>
          <w:szCs w:val="23"/>
        </w:rPr>
        <w:t xml:space="preserve">services; </w:t>
      </w:r>
    </w:p>
    <w:p w:rsidR="00EB7126" w:rsidRPr="00D75473" w:rsidRDefault="00EB7126" w:rsidP="00EB7126">
      <w:pPr>
        <w:pStyle w:val="Default"/>
        <w:rPr>
          <w:rFonts w:asciiTheme="minorHAnsi" w:hAnsiTheme="minorHAnsi"/>
          <w:sz w:val="23"/>
          <w:szCs w:val="23"/>
        </w:rPr>
      </w:pPr>
    </w:p>
    <w:p w:rsidR="00EB7126" w:rsidRPr="00D75473" w:rsidRDefault="008E40D7" w:rsidP="005E3AE7">
      <w:pPr>
        <w:pStyle w:val="Default"/>
        <w:numPr>
          <w:ilvl w:val="0"/>
          <w:numId w:val="6"/>
        </w:numPr>
        <w:rPr>
          <w:rFonts w:asciiTheme="minorHAnsi" w:hAnsiTheme="minorHAnsi"/>
          <w:sz w:val="23"/>
          <w:szCs w:val="23"/>
        </w:rPr>
      </w:pPr>
      <w:r w:rsidRPr="00D75473">
        <w:rPr>
          <w:rFonts w:asciiTheme="minorHAnsi" w:hAnsiTheme="minorHAnsi"/>
          <w:sz w:val="23"/>
          <w:szCs w:val="23"/>
        </w:rPr>
        <w:t>T</w:t>
      </w:r>
      <w:r w:rsidR="00EB7126" w:rsidRPr="00D75473">
        <w:rPr>
          <w:rFonts w:asciiTheme="minorHAnsi" w:hAnsiTheme="minorHAnsi"/>
          <w:sz w:val="23"/>
          <w:szCs w:val="23"/>
        </w:rPr>
        <w:t xml:space="preserve">he nature and importance of the program, activities or services provided by the </w:t>
      </w:r>
      <w:r w:rsidR="00D955EA">
        <w:rPr>
          <w:rFonts w:asciiTheme="minorHAnsi" w:hAnsiTheme="minorHAnsi" w:cs="Times New Roman"/>
        </w:rPr>
        <w:t>Arizona Recreation Center for the Handicapped</w:t>
      </w:r>
      <w:r w:rsidRPr="00D75473">
        <w:rPr>
          <w:rFonts w:asciiTheme="minorHAnsi" w:hAnsiTheme="minorHAnsi" w:cs="Times New Roman"/>
        </w:rPr>
        <w:t xml:space="preserve"> </w:t>
      </w:r>
      <w:r w:rsidR="00EB7126" w:rsidRPr="00D75473">
        <w:rPr>
          <w:rFonts w:asciiTheme="minorHAnsi" w:hAnsiTheme="minorHAnsi"/>
          <w:sz w:val="23"/>
          <w:szCs w:val="23"/>
        </w:rPr>
        <w:t xml:space="preserve">to the LEP population; and </w:t>
      </w:r>
    </w:p>
    <w:p w:rsidR="00EB7126" w:rsidRPr="00D75473" w:rsidRDefault="00EB7126" w:rsidP="00EB7126">
      <w:pPr>
        <w:pStyle w:val="Default"/>
        <w:rPr>
          <w:rFonts w:asciiTheme="minorHAnsi" w:hAnsiTheme="minorHAnsi"/>
          <w:sz w:val="23"/>
          <w:szCs w:val="23"/>
        </w:rPr>
      </w:pPr>
    </w:p>
    <w:p w:rsidR="00EB7126" w:rsidRPr="00D75473" w:rsidRDefault="008E40D7" w:rsidP="005E3AE7">
      <w:pPr>
        <w:pStyle w:val="Default"/>
        <w:numPr>
          <w:ilvl w:val="0"/>
          <w:numId w:val="6"/>
        </w:numPr>
        <w:rPr>
          <w:rFonts w:asciiTheme="minorHAnsi" w:hAnsiTheme="minorHAnsi"/>
          <w:b/>
          <w:bCs/>
          <w:sz w:val="23"/>
          <w:szCs w:val="23"/>
        </w:rPr>
      </w:pPr>
      <w:r w:rsidRPr="00D75473">
        <w:rPr>
          <w:rFonts w:asciiTheme="minorHAnsi" w:hAnsiTheme="minorHAnsi"/>
          <w:sz w:val="23"/>
          <w:szCs w:val="23"/>
        </w:rPr>
        <w:t>T</w:t>
      </w:r>
      <w:r w:rsidR="00EB7126" w:rsidRPr="00D75473">
        <w:rPr>
          <w:rFonts w:asciiTheme="minorHAnsi" w:hAnsiTheme="minorHAnsi"/>
          <w:sz w:val="23"/>
          <w:szCs w:val="23"/>
        </w:rPr>
        <w:t xml:space="preserve">he resources available to </w:t>
      </w:r>
      <w:r w:rsidR="00D955EA">
        <w:rPr>
          <w:rFonts w:asciiTheme="minorHAnsi" w:hAnsiTheme="minorHAnsi" w:cs="Times New Roman"/>
        </w:rPr>
        <w:t>the Arizona Recreation Center for the Handicapped</w:t>
      </w:r>
      <w:r w:rsidRPr="00D75473">
        <w:rPr>
          <w:rFonts w:asciiTheme="minorHAnsi" w:hAnsiTheme="minorHAnsi" w:cs="Times New Roman"/>
        </w:rPr>
        <w:t xml:space="preserve"> </w:t>
      </w:r>
      <w:r w:rsidR="00EB7126" w:rsidRPr="00D75473">
        <w:rPr>
          <w:rFonts w:asciiTheme="minorHAnsi" w:hAnsiTheme="minorHAnsi"/>
          <w:sz w:val="23"/>
          <w:szCs w:val="23"/>
        </w:rPr>
        <w:t>and overall costs to provide LEP assistance.  A brief description of these considerations is provided in the following section.</w:t>
      </w:r>
    </w:p>
    <w:p w:rsidR="00EB7126" w:rsidRPr="00D75473" w:rsidRDefault="00EB7126" w:rsidP="00EB7126">
      <w:pPr>
        <w:pStyle w:val="Default"/>
        <w:rPr>
          <w:rFonts w:asciiTheme="minorHAnsi" w:hAnsiTheme="minorHAnsi"/>
          <w:sz w:val="23"/>
          <w:szCs w:val="23"/>
        </w:rPr>
      </w:pPr>
    </w:p>
    <w:p w:rsidR="00377CED" w:rsidRDefault="00EB7126" w:rsidP="00377CED">
      <w:pPr>
        <w:pStyle w:val="Default"/>
        <w:rPr>
          <w:rFonts w:asciiTheme="minorHAnsi" w:hAnsiTheme="minorHAnsi"/>
          <w:sz w:val="23"/>
          <w:szCs w:val="23"/>
        </w:rPr>
      </w:pPr>
      <w:r w:rsidRPr="00D75473">
        <w:rPr>
          <w:rFonts w:asciiTheme="minorHAnsi" w:hAnsiTheme="minorHAnsi"/>
          <w:sz w:val="23"/>
          <w:szCs w:val="23"/>
        </w:rPr>
        <w:t xml:space="preserve">A statement in </w:t>
      </w:r>
      <w:r w:rsidR="00D955EA">
        <w:rPr>
          <w:rFonts w:asciiTheme="minorHAnsi" w:hAnsiTheme="minorHAnsi"/>
          <w:sz w:val="23"/>
          <w:szCs w:val="23"/>
        </w:rPr>
        <w:t xml:space="preserve">Spanish </w:t>
      </w:r>
      <w:r w:rsidRPr="00D75473">
        <w:rPr>
          <w:rFonts w:asciiTheme="minorHAnsi" w:hAnsiTheme="minorHAnsi"/>
          <w:sz w:val="23"/>
          <w:szCs w:val="23"/>
        </w:rPr>
        <w:t xml:space="preserve">will be included in all public outreach notices.  Every effort will be made to provide vital information to LEP individuals in the language requested. </w:t>
      </w:r>
      <w:r w:rsidR="00377CED">
        <w:rPr>
          <w:rFonts w:asciiTheme="minorHAnsi" w:hAnsiTheme="minorHAnsi"/>
          <w:sz w:val="23"/>
          <w:szCs w:val="23"/>
        </w:rPr>
        <w:t>These will include, but not be limited to:</w:t>
      </w:r>
    </w:p>
    <w:p w:rsidR="00A502C3" w:rsidRDefault="00A502C3" w:rsidP="00377CED">
      <w:pPr>
        <w:pStyle w:val="Default"/>
        <w:rPr>
          <w:rFonts w:asciiTheme="minorHAnsi" w:hAnsiTheme="minorHAnsi"/>
          <w:sz w:val="23"/>
          <w:szCs w:val="23"/>
        </w:rPr>
      </w:pPr>
    </w:p>
    <w:p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Training bilingual staff to act as interpreters and translators</w:t>
      </w:r>
    </w:p>
    <w:p w:rsidR="00EC2689" w:rsidRPr="00EC2689" w:rsidRDefault="00EC2689" w:rsidP="00377CED">
      <w:pPr>
        <w:pStyle w:val="Default"/>
        <w:numPr>
          <w:ilvl w:val="0"/>
          <w:numId w:val="15"/>
        </w:numPr>
        <w:rPr>
          <w:rFonts w:asciiTheme="minorHAnsi" w:hAnsiTheme="minorHAnsi"/>
          <w:i/>
          <w:sz w:val="23"/>
          <w:szCs w:val="23"/>
          <w:u w:val="single"/>
        </w:rPr>
      </w:pPr>
      <w:r w:rsidRPr="00EC2689">
        <w:rPr>
          <w:rFonts w:asciiTheme="minorHAnsi" w:hAnsiTheme="minorHAnsi"/>
          <w:sz w:val="23"/>
          <w:szCs w:val="23"/>
        </w:rPr>
        <w:t>Information sharing through common industry groups</w:t>
      </w:r>
    </w:p>
    <w:p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Translating vital documents posted on our website</w:t>
      </w:r>
    </w:p>
    <w:p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Pooling resources to reduce translation needs</w:t>
      </w:r>
    </w:p>
    <w:p w:rsidR="00EC2689" w:rsidRPr="00EC2689" w:rsidRDefault="00EC2689" w:rsidP="00377CED">
      <w:pPr>
        <w:pStyle w:val="Default"/>
        <w:numPr>
          <w:ilvl w:val="0"/>
          <w:numId w:val="15"/>
        </w:numPr>
        <w:rPr>
          <w:rFonts w:asciiTheme="minorHAnsi" w:hAnsiTheme="minorHAnsi"/>
          <w:i/>
          <w:sz w:val="23"/>
          <w:szCs w:val="23"/>
          <w:u w:val="single"/>
        </w:rPr>
      </w:pPr>
      <w:r>
        <w:rPr>
          <w:rFonts w:asciiTheme="minorHAnsi" w:hAnsiTheme="minorHAnsi"/>
          <w:sz w:val="23"/>
          <w:szCs w:val="23"/>
        </w:rPr>
        <w:t>Offer written translations of description of documents</w:t>
      </w:r>
    </w:p>
    <w:p w:rsidR="00EB7126" w:rsidRPr="00A502C3" w:rsidRDefault="00EC2689" w:rsidP="00377CED">
      <w:pPr>
        <w:pStyle w:val="Default"/>
        <w:numPr>
          <w:ilvl w:val="0"/>
          <w:numId w:val="15"/>
        </w:numPr>
        <w:rPr>
          <w:rFonts w:asciiTheme="minorHAnsi" w:hAnsiTheme="minorHAnsi"/>
          <w:i/>
          <w:sz w:val="23"/>
          <w:szCs w:val="23"/>
          <w:u w:val="single"/>
        </w:rPr>
      </w:pPr>
      <w:r w:rsidRPr="00A502C3">
        <w:rPr>
          <w:rFonts w:asciiTheme="minorHAnsi" w:hAnsiTheme="minorHAnsi"/>
          <w:sz w:val="23"/>
          <w:szCs w:val="23"/>
        </w:rPr>
        <w:t xml:space="preserve">Provide list of resources for translation in languages other than </w:t>
      </w:r>
      <w:r w:rsidR="00A502C3" w:rsidRPr="00A502C3">
        <w:rPr>
          <w:rFonts w:asciiTheme="minorHAnsi" w:hAnsiTheme="minorHAnsi"/>
          <w:sz w:val="23"/>
          <w:szCs w:val="23"/>
        </w:rPr>
        <w:t>those identified by demographic analysis.</w:t>
      </w:r>
    </w:p>
    <w:p w:rsidR="00EB7126" w:rsidRPr="00D75473" w:rsidRDefault="00EB7126" w:rsidP="00EB7126">
      <w:pPr>
        <w:pStyle w:val="Default"/>
        <w:rPr>
          <w:rFonts w:asciiTheme="minorHAnsi" w:hAnsiTheme="minorHAnsi"/>
          <w:b/>
          <w:bCs/>
          <w:color w:val="323232"/>
          <w:sz w:val="23"/>
          <w:szCs w:val="23"/>
        </w:rPr>
      </w:pPr>
    </w:p>
    <w:p w:rsidR="00890FA7" w:rsidRDefault="00890FA7" w:rsidP="00670BC1">
      <w:pPr>
        <w:autoSpaceDE w:val="0"/>
        <w:autoSpaceDN w:val="0"/>
        <w:adjustRightInd w:val="0"/>
        <w:ind w:firstLine="0"/>
        <w:rPr>
          <w:rFonts w:cs="Calibri-Bold"/>
          <w:b/>
          <w:bCs/>
        </w:rPr>
      </w:pPr>
    </w:p>
    <w:p w:rsidR="00890FA7" w:rsidRDefault="00890FA7" w:rsidP="00670BC1">
      <w:pPr>
        <w:autoSpaceDE w:val="0"/>
        <w:autoSpaceDN w:val="0"/>
        <w:adjustRightInd w:val="0"/>
        <w:ind w:firstLine="0"/>
        <w:rPr>
          <w:rFonts w:cs="Calibri-Bold"/>
          <w:b/>
          <w:bCs/>
        </w:rPr>
      </w:pPr>
    </w:p>
    <w:p w:rsidR="00890FA7" w:rsidRDefault="00890FA7" w:rsidP="00670BC1">
      <w:pPr>
        <w:autoSpaceDE w:val="0"/>
        <w:autoSpaceDN w:val="0"/>
        <w:adjustRightInd w:val="0"/>
        <w:ind w:firstLine="0"/>
        <w:rPr>
          <w:rFonts w:cs="Calibri-Bold"/>
          <w:b/>
          <w:bCs/>
        </w:rPr>
      </w:pPr>
    </w:p>
    <w:p w:rsidR="00890FA7" w:rsidRDefault="00890FA7" w:rsidP="00670BC1">
      <w:pPr>
        <w:autoSpaceDE w:val="0"/>
        <w:autoSpaceDN w:val="0"/>
        <w:adjustRightInd w:val="0"/>
        <w:ind w:firstLine="0"/>
        <w:rPr>
          <w:rFonts w:cs="Calibri-Bold"/>
          <w:b/>
          <w:bCs/>
        </w:rPr>
      </w:pPr>
    </w:p>
    <w:p w:rsidR="00670BC1" w:rsidRPr="00D75473" w:rsidRDefault="00670BC1" w:rsidP="00670BC1">
      <w:pPr>
        <w:autoSpaceDE w:val="0"/>
        <w:autoSpaceDN w:val="0"/>
        <w:adjustRightInd w:val="0"/>
        <w:ind w:firstLine="0"/>
        <w:rPr>
          <w:rFonts w:cs="Calibri-Bold"/>
          <w:b/>
          <w:bCs/>
        </w:rPr>
      </w:pPr>
      <w:r w:rsidRPr="00D75473">
        <w:rPr>
          <w:rFonts w:cs="Calibri-Bold"/>
          <w:b/>
          <w:bCs/>
        </w:rPr>
        <w:t>Safe Harbor Provision</w:t>
      </w:r>
    </w:p>
    <w:p w:rsidR="00670BC1" w:rsidRPr="00D75473" w:rsidRDefault="00670BC1" w:rsidP="00670BC1">
      <w:pPr>
        <w:autoSpaceDE w:val="0"/>
        <w:autoSpaceDN w:val="0"/>
        <w:adjustRightInd w:val="0"/>
        <w:ind w:firstLine="0"/>
        <w:rPr>
          <w:rFonts w:cs="Calibri-Bold"/>
          <w:b/>
          <w:bCs/>
        </w:rPr>
      </w:pPr>
    </w:p>
    <w:p w:rsidR="00670BC1" w:rsidRDefault="00A502C3" w:rsidP="00670BC1">
      <w:pPr>
        <w:autoSpaceDE w:val="0"/>
        <w:autoSpaceDN w:val="0"/>
        <w:adjustRightInd w:val="0"/>
        <w:ind w:firstLine="0"/>
        <w:rPr>
          <w:rFonts w:cs="Calibri"/>
        </w:rPr>
      </w:pPr>
      <w:r>
        <w:rPr>
          <w:rFonts w:cs="Times New Roman"/>
        </w:rPr>
        <w:t>The Arizona Recreation Center for the Handicapped (ARCH)</w:t>
      </w:r>
      <w:r w:rsidR="008E40D7" w:rsidRPr="00D75473">
        <w:rPr>
          <w:rFonts w:cs="Times New Roman"/>
        </w:rPr>
        <w:t xml:space="preserve"> </w:t>
      </w:r>
      <w:r w:rsidR="00670BC1" w:rsidRPr="00D75473">
        <w:rPr>
          <w:rFonts w:cs="Calibri"/>
        </w:rPr>
        <w:t>complies with the Safe Harbor Provision, as evidenced by the number of documents available in the Spanish language. With respect to Title VI information, the following shall be made available in Spanish:</w:t>
      </w:r>
    </w:p>
    <w:p w:rsidR="0061379C" w:rsidRPr="00D75473" w:rsidRDefault="0061379C" w:rsidP="00670BC1">
      <w:pPr>
        <w:autoSpaceDE w:val="0"/>
        <w:autoSpaceDN w:val="0"/>
        <w:adjustRightInd w:val="0"/>
        <w:ind w:firstLine="0"/>
        <w:rPr>
          <w:rFonts w:cs="Calibri"/>
        </w:rPr>
      </w:pPr>
    </w:p>
    <w:p w:rsidR="00670BC1" w:rsidRPr="00D75473" w:rsidRDefault="008E40D7" w:rsidP="005E3AE7">
      <w:pPr>
        <w:pStyle w:val="ListParagraph"/>
        <w:numPr>
          <w:ilvl w:val="0"/>
          <w:numId w:val="9"/>
        </w:numPr>
        <w:autoSpaceDE w:val="0"/>
        <w:autoSpaceDN w:val="0"/>
        <w:adjustRightInd w:val="0"/>
        <w:rPr>
          <w:rFonts w:cs="Calibri"/>
        </w:rPr>
      </w:pPr>
      <w:r w:rsidRPr="00D75473">
        <w:rPr>
          <w:rFonts w:cs="Calibri"/>
        </w:rPr>
        <w:t>Title VI Notice</w:t>
      </w:r>
    </w:p>
    <w:p w:rsidR="00670BC1" w:rsidRPr="00D75473" w:rsidRDefault="00670BC1" w:rsidP="005E3AE7">
      <w:pPr>
        <w:pStyle w:val="ListParagraph"/>
        <w:numPr>
          <w:ilvl w:val="0"/>
          <w:numId w:val="9"/>
        </w:numPr>
        <w:autoSpaceDE w:val="0"/>
        <w:autoSpaceDN w:val="0"/>
        <w:adjustRightInd w:val="0"/>
        <w:rPr>
          <w:rFonts w:cs="Calibri"/>
        </w:rPr>
      </w:pPr>
      <w:r w:rsidRPr="00D75473">
        <w:rPr>
          <w:rFonts w:cs="Calibri"/>
        </w:rPr>
        <w:t>Complaint Procedures</w:t>
      </w:r>
    </w:p>
    <w:p w:rsidR="00670BC1" w:rsidRPr="00D75473" w:rsidRDefault="00670BC1" w:rsidP="005E3AE7">
      <w:pPr>
        <w:pStyle w:val="ListParagraph"/>
        <w:numPr>
          <w:ilvl w:val="0"/>
          <w:numId w:val="9"/>
        </w:numPr>
        <w:autoSpaceDE w:val="0"/>
        <w:autoSpaceDN w:val="0"/>
        <w:adjustRightInd w:val="0"/>
        <w:rPr>
          <w:rFonts w:cs="Calibri"/>
        </w:rPr>
      </w:pPr>
      <w:r w:rsidRPr="00D75473">
        <w:rPr>
          <w:rFonts w:cs="Calibri"/>
        </w:rPr>
        <w:t>Complaint Form</w:t>
      </w:r>
    </w:p>
    <w:p w:rsidR="00670BC1" w:rsidRPr="00D75473" w:rsidRDefault="00670BC1" w:rsidP="00670BC1">
      <w:pPr>
        <w:autoSpaceDE w:val="0"/>
        <w:autoSpaceDN w:val="0"/>
        <w:adjustRightInd w:val="0"/>
        <w:ind w:firstLine="0"/>
        <w:rPr>
          <w:rFonts w:cs="Calibri"/>
        </w:rPr>
      </w:pPr>
    </w:p>
    <w:p w:rsidR="00670BC1" w:rsidRPr="00D75473" w:rsidRDefault="00670BC1" w:rsidP="00670BC1">
      <w:pPr>
        <w:autoSpaceDE w:val="0"/>
        <w:autoSpaceDN w:val="0"/>
        <w:adjustRightInd w:val="0"/>
        <w:ind w:firstLine="0"/>
        <w:rPr>
          <w:rFonts w:cs="Calibri"/>
        </w:rPr>
      </w:pPr>
      <w:r w:rsidRPr="00D75473">
        <w:rPr>
          <w:rFonts w:cs="Calibri"/>
        </w:rPr>
        <w:t>In addition, we will conduct our marketing (including using translated materials) in a manner that</w:t>
      </w:r>
    </w:p>
    <w:p w:rsidR="00670BC1" w:rsidRDefault="00670BC1" w:rsidP="00670BC1">
      <w:pPr>
        <w:autoSpaceDE w:val="0"/>
        <w:autoSpaceDN w:val="0"/>
        <w:adjustRightInd w:val="0"/>
        <w:ind w:firstLine="0"/>
        <w:rPr>
          <w:rFonts w:cs="Calibri"/>
        </w:rPr>
      </w:pPr>
      <w:r w:rsidRPr="00D75473">
        <w:rPr>
          <w:rFonts w:cs="Calibri"/>
        </w:rPr>
        <w:t>reaches e</w:t>
      </w:r>
      <w:r w:rsidR="008E40D7" w:rsidRPr="00D75473">
        <w:rPr>
          <w:rFonts w:cs="Calibri"/>
        </w:rPr>
        <w:t>ach LEP group. Vital Documents i</w:t>
      </w:r>
      <w:r w:rsidRPr="00D75473">
        <w:rPr>
          <w:rFonts w:cs="Calibri"/>
        </w:rPr>
        <w:t xml:space="preserve">nclude the following: </w:t>
      </w:r>
    </w:p>
    <w:p w:rsidR="0061379C" w:rsidRPr="00D75473" w:rsidRDefault="0061379C" w:rsidP="00670BC1">
      <w:pPr>
        <w:autoSpaceDE w:val="0"/>
        <w:autoSpaceDN w:val="0"/>
        <w:adjustRightInd w:val="0"/>
        <w:ind w:firstLine="0"/>
        <w:rPr>
          <w:rFonts w:cs="Calibri"/>
        </w:rPr>
      </w:pPr>
    </w:p>
    <w:p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 xml:space="preserve">Notices of free language </w:t>
      </w:r>
      <w:r w:rsidR="008E40D7" w:rsidRPr="00D75473">
        <w:rPr>
          <w:rFonts w:cs="Calibri"/>
        </w:rPr>
        <w:t>assistance for persons with LEP</w:t>
      </w:r>
    </w:p>
    <w:p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Notice of Non‐Discrimination and Reason</w:t>
      </w:r>
      <w:r w:rsidR="008E40D7" w:rsidRPr="00D75473">
        <w:rPr>
          <w:rFonts w:cs="Calibri"/>
        </w:rPr>
        <w:t>able Accommodation</w:t>
      </w:r>
    </w:p>
    <w:p w:rsidR="00670BC1" w:rsidRPr="00D75473" w:rsidRDefault="008E40D7" w:rsidP="005E3AE7">
      <w:pPr>
        <w:pStyle w:val="ListParagraph"/>
        <w:numPr>
          <w:ilvl w:val="0"/>
          <w:numId w:val="10"/>
        </w:numPr>
        <w:autoSpaceDE w:val="0"/>
        <w:autoSpaceDN w:val="0"/>
        <w:adjustRightInd w:val="0"/>
        <w:rPr>
          <w:rFonts w:cs="Calibri"/>
        </w:rPr>
      </w:pPr>
      <w:r w:rsidRPr="00D75473">
        <w:rPr>
          <w:rFonts w:cs="Calibri"/>
        </w:rPr>
        <w:t>Outreach Materials</w:t>
      </w:r>
    </w:p>
    <w:p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Bus Schedules</w:t>
      </w:r>
    </w:p>
    <w:p w:rsidR="00670BC1" w:rsidRPr="00D75473" w:rsidRDefault="00670BC1" w:rsidP="005E3AE7">
      <w:pPr>
        <w:pStyle w:val="ListParagraph"/>
        <w:numPr>
          <w:ilvl w:val="0"/>
          <w:numId w:val="10"/>
        </w:numPr>
        <w:autoSpaceDE w:val="0"/>
        <w:autoSpaceDN w:val="0"/>
        <w:adjustRightInd w:val="0"/>
        <w:rPr>
          <w:rFonts w:cs="Calibri"/>
        </w:rPr>
      </w:pPr>
      <w:r w:rsidRPr="00D75473">
        <w:rPr>
          <w:rFonts w:cs="Calibri"/>
        </w:rPr>
        <w:t>Route Changes</w:t>
      </w:r>
    </w:p>
    <w:p w:rsidR="00EB7126" w:rsidRPr="004E3546" w:rsidRDefault="00670BC1" w:rsidP="005E3AE7">
      <w:pPr>
        <w:pStyle w:val="Default"/>
        <w:numPr>
          <w:ilvl w:val="0"/>
          <w:numId w:val="10"/>
        </w:numPr>
        <w:rPr>
          <w:rFonts w:asciiTheme="minorHAnsi" w:hAnsiTheme="minorHAnsi"/>
          <w:b/>
          <w:bCs/>
          <w:color w:val="323232"/>
          <w:sz w:val="23"/>
          <w:szCs w:val="23"/>
        </w:rPr>
      </w:pPr>
      <w:r w:rsidRPr="00D75473">
        <w:rPr>
          <w:rFonts w:asciiTheme="minorHAnsi" w:hAnsiTheme="minorHAnsi" w:cs="Calibri"/>
          <w:sz w:val="22"/>
          <w:szCs w:val="22"/>
        </w:rPr>
        <w:t>Public Hearings</w:t>
      </w:r>
    </w:p>
    <w:p w:rsidR="004E3546" w:rsidRDefault="004E3546" w:rsidP="004E3546">
      <w:pPr>
        <w:pStyle w:val="Default"/>
        <w:ind w:left="720"/>
        <w:rPr>
          <w:rFonts w:asciiTheme="minorHAnsi" w:hAnsiTheme="minorHAnsi" w:cs="Calibri"/>
          <w:sz w:val="22"/>
          <w:szCs w:val="22"/>
        </w:rPr>
      </w:pPr>
    </w:p>
    <w:p w:rsidR="004E3546" w:rsidRDefault="004E3546" w:rsidP="004E3546">
      <w:pPr>
        <w:pStyle w:val="Default"/>
        <w:ind w:left="720"/>
        <w:rPr>
          <w:rFonts w:asciiTheme="minorHAnsi" w:hAnsiTheme="minorHAnsi" w:cs="Calibri"/>
          <w:sz w:val="22"/>
          <w:szCs w:val="22"/>
        </w:rPr>
      </w:pPr>
    </w:p>
    <w:p w:rsidR="004E3546" w:rsidRDefault="004E3546" w:rsidP="004E3546">
      <w:pPr>
        <w:pStyle w:val="Default"/>
        <w:ind w:left="720"/>
        <w:rPr>
          <w:rFonts w:asciiTheme="minorHAnsi" w:hAnsiTheme="minorHAnsi" w:cs="Calibri"/>
          <w:sz w:val="22"/>
          <w:szCs w:val="22"/>
        </w:rPr>
      </w:pPr>
    </w:p>
    <w:p w:rsidR="004E3546" w:rsidRPr="004E3546" w:rsidRDefault="004E3546" w:rsidP="004E3546">
      <w:pPr>
        <w:pStyle w:val="Default"/>
        <w:rPr>
          <w:rFonts w:asciiTheme="minorHAnsi" w:hAnsiTheme="minorHAnsi"/>
          <w:b/>
          <w:bCs/>
          <w:i/>
          <w:color w:val="323232"/>
          <w:sz w:val="23"/>
          <w:szCs w:val="23"/>
        </w:rPr>
      </w:pPr>
      <w:r w:rsidRPr="004E3546">
        <w:rPr>
          <w:rFonts w:asciiTheme="minorHAnsi" w:hAnsiTheme="minorHAnsi" w:cs="Calibri"/>
          <w:b/>
          <w:i/>
          <w:sz w:val="22"/>
          <w:szCs w:val="22"/>
          <w:u w:val="single"/>
        </w:rPr>
        <w:t>Note:</w:t>
      </w:r>
      <w:r>
        <w:rPr>
          <w:rFonts w:asciiTheme="minorHAnsi" w:hAnsiTheme="minorHAnsi" w:cs="Calibri"/>
          <w:i/>
          <w:sz w:val="22"/>
          <w:szCs w:val="22"/>
        </w:rPr>
        <w:t xml:space="preserve">  The Arizona Recreation Center for the Handicapped (ARCH) has chosen to adopt the City of Phoenix/Valley Metro Language</w:t>
      </w:r>
      <w:r w:rsidR="00B23CEE">
        <w:rPr>
          <w:rFonts w:asciiTheme="minorHAnsi" w:hAnsiTheme="minorHAnsi" w:cs="Calibri"/>
          <w:i/>
          <w:sz w:val="22"/>
          <w:szCs w:val="22"/>
        </w:rPr>
        <w:t xml:space="preserve"> Assistance</w:t>
      </w:r>
      <w:r>
        <w:rPr>
          <w:rFonts w:asciiTheme="minorHAnsi" w:hAnsiTheme="minorHAnsi" w:cs="Calibri"/>
          <w:i/>
          <w:sz w:val="22"/>
          <w:szCs w:val="22"/>
        </w:rPr>
        <w:t xml:space="preserve"> Plan.  Please see the attached document.</w:t>
      </w:r>
    </w:p>
    <w:p w:rsidR="00670BC1" w:rsidRPr="00D75473" w:rsidRDefault="00670BC1" w:rsidP="005E3AE7">
      <w:pPr>
        <w:pStyle w:val="ListParagraph"/>
        <w:numPr>
          <w:ilvl w:val="0"/>
          <w:numId w:val="10"/>
        </w:numPr>
        <w:rPr>
          <w:rFonts w:eastAsiaTheme="majorEastAsia" w:cs="Times New Roman"/>
          <w:b/>
          <w:bCs/>
          <w:sz w:val="48"/>
          <w:szCs w:val="48"/>
        </w:rPr>
      </w:pPr>
      <w:r w:rsidRPr="00D75473">
        <w:rPr>
          <w:rFonts w:cs="Times New Roman"/>
          <w:sz w:val="48"/>
          <w:szCs w:val="48"/>
        </w:rPr>
        <w:br w:type="page"/>
      </w:r>
    </w:p>
    <w:p w:rsidR="004752B1" w:rsidRPr="00DB75ED" w:rsidRDefault="004752B1" w:rsidP="008E0F9D">
      <w:pPr>
        <w:pStyle w:val="Heading1"/>
        <w:rPr>
          <w:rFonts w:asciiTheme="minorHAnsi" w:hAnsiTheme="minorHAnsi" w:cs="Times New Roman"/>
          <w:color w:val="auto"/>
          <w:sz w:val="48"/>
          <w:szCs w:val="48"/>
        </w:rPr>
      </w:pPr>
      <w:bookmarkStart w:id="9" w:name="_Toc410980894"/>
      <w:r w:rsidRPr="00DB75ED">
        <w:rPr>
          <w:rFonts w:asciiTheme="minorHAnsi" w:hAnsiTheme="minorHAnsi" w:cs="Times New Roman"/>
          <w:color w:val="auto"/>
          <w:sz w:val="48"/>
          <w:szCs w:val="48"/>
        </w:rPr>
        <w:t xml:space="preserve">Non-elected Committees </w:t>
      </w:r>
      <w:r w:rsidR="008E0F9D" w:rsidRPr="00DB75ED">
        <w:rPr>
          <w:rFonts w:asciiTheme="minorHAnsi" w:hAnsiTheme="minorHAnsi" w:cs="Times New Roman"/>
          <w:color w:val="auto"/>
          <w:sz w:val="48"/>
          <w:szCs w:val="48"/>
        </w:rPr>
        <w:t>Membership Table</w:t>
      </w:r>
      <w:bookmarkEnd w:id="9"/>
    </w:p>
    <w:p w:rsidR="008E0F9D" w:rsidRPr="00DB75ED" w:rsidRDefault="008E0F9D" w:rsidP="00B6291C">
      <w:pPr>
        <w:ind w:firstLine="0"/>
        <w:rPr>
          <w:rFonts w:cs="Times New Roman"/>
          <w:sz w:val="24"/>
          <w:szCs w:val="24"/>
        </w:rPr>
      </w:pPr>
    </w:p>
    <w:p w:rsidR="0023298F" w:rsidRPr="00DB75ED" w:rsidRDefault="0023298F" w:rsidP="0023298F">
      <w:pPr>
        <w:spacing w:after="240"/>
        <w:ind w:firstLine="0"/>
        <w:rPr>
          <w:rFonts w:cs="Times New Roman"/>
          <w:sz w:val="24"/>
          <w:szCs w:val="24"/>
        </w:rPr>
      </w:pPr>
      <w:r w:rsidRPr="00DB75ED">
        <w:rPr>
          <w:rFonts w:cs="Times New Roman"/>
          <w:sz w:val="24"/>
          <w:szCs w:val="24"/>
        </w:rPr>
        <w:t xml:space="preserve">A subrecipient </w:t>
      </w:r>
      <w:r w:rsidR="008459DA" w:rsidRPr="00DB75ED">
        <w:rPr>
          <w:rFonts w:cs="Times New Roman"/>
          <w:sz w:val="24"/>
          <w:szCs w:val="24"/>
        </w:rPr>
        <w:t xml:space="preserve">who selects the membership of </w:t>
      </w:r>
      <w:r w:rsidRPr="00DB75ED">
        <w:rPr>
          <w:rFonts w:cs="Times New Roman"/>
          <w:sz w:val="24"/>
          <w:szCs w:val="24"/>
        </w:rPr>
        <w:t>transit-related, non-elected planning boards, advisory councils, or committees must provide a table depicting the membership of those organizations broken down by race. Subrecipients also must include a description of the efforts made to encourage participation of minorities on these boards, councils, and committees.</w:t>
      </w:r>
    </w:p>
    <w:p w:rsidR="00B6291C" w:rsidRPr="00DB75ED" w:rsidRDefault="00B6291C" w:rsidP="0023298F">
      <w:pPr>
        <w:ind w:firstLine="0"/>
        <w:jc w:val="center"/>
        <w:rPr>
          <w:rFonts w:cs="Times New Roman"/>
          <w:sz w:val="28"/>
          <w:szCs w:val="32"/>
          <w:u w:val="single"/>
        </w:rPr>
      </w:pPr>
      <w:r w:rsidRPr="00DB75ED">
        <w:rPr>
          <w:rFonts w:cs="Times New Roman"/>
          <w:sz w:val="28"/>
          <w:szCs w:val="32"/>
          <w:u w:val="single"/>
        </w:rPr>
        <w:t>Table Depicting Membership of Committees, Councils, Broken Down by Race</w:t>
      </w:r>
    </w:p>
    <w:tbl>
      <w:tblPr>
        <w:tblStyle w:val="TableGrid"/>
        <w:tblW w:w="9521" w:type="dxa"/>
        <w:tblLayout w:type="fixed"/>
        <w:tblLook w:val="04A0" w:firstRow="1" w:lastRow="0" w:firstColumn="1" w:lastColumn="0" w:noHBand="0" w:noVBand="1"/>
      </w:tblPr>
      <w:tblGrid>
        <w:gridCol w:w="1818"/>
        <w:gridCol w:w="1540"/>
        <w:gridCol w:w="1541"/>
        <w:gridCol w:w="1540"/>
        <w:gridCol w:w="1541"/>
        <w:gridCol w:w="1541"/>
      </w:tblGrid>
      <w:tr w:rsidR="00B6291C" w:rsidRPr="00DB75ED" w:rsidTr="000D57BF">
        <w:trPr>
          <w:trHeight w:val="516"/>
        </w:trPr>
        <w:tc>
          <w:tcPr>
            <w:tcW w:w="1818" w:type="dxa"/>
            <w:shd w:val="clear" w:color="auto" w:fill="A6A6A6" w:themeFill="background1" w:themeFillShade="A6"/>
            <w:vAlign w:val="center"/>
          </w:tcPr>
          <w:p w:rsidR="00B6291C" w:rsidRPr="00DB75ED" w:rsidRDefault="00B6291C" w:rsidP="00B6291C">
            <w:pPr>
              <w:ind w:firstLine="0"/>
              <w:jc w:val="center"/>
              <w:rPr>
                <w:rFonts w:cs="Times New Roman"/>
                <w:b/>
                <w:sz w:val="24"/>
                <w:szCs w:val="24"/>
              </w:rPr>
            </w:pPr>
            <w:r w:rsidRPr="00DB75ED">
              <w:rPr>
                <w:rFonts w:cs="Times New Roman"/>
                <w:b/>
                <w:sz w:val="24"/>
                <w:szCs w:val="24"/>
              </w:rPr>
              <w:t>Body</w:t>
            </w:r>
          </w:p>
        </w:tc>
        <w:tc>
          <w:tcPr>
            <w:tcW w:w="1540" w:type="dxa"/>
            <w:shd w:val="clear" w:color="auto" w:fill="A6A6A6" w:themeFill="background1" w:themeFillShade="A6"/>
            <w:vAlign w:val="center"/>
          </w:tcPr>
          <w:p w:rsidR="00B6291C" w:rsidRPr="00DB75ED" w:rsidRDefault="00B6291C" w:rsidP="00B6291C">
            <w:pPr>
              <w:ind w:firstLine="0"/>
              <w:jc w:val="center"/>
              <w:rPr>
                <w:rFonts w:cs="Times New Roman"/>
                <w:b/>
                <w:sz w:val="24"/>
                <w:szCs w:val="24"/>
              </w:rPr>
            </w:pPr>
            <w:r w:rsidRPr="00DB75ED">
              <w:rPr>
                <w:rFonts w:cs="Times New Roman"/>
                <w:b/>
                <w:sz w:val="24"/>
                <w:szCs w:val="24"/>
              </w:rPr>
              <w:t>Caucasian</w:t>
            </w:r>
          </w:p>
        </w:tc>
        <w:tc>
          <w:tcPr>
            <w:tcW w:w="1541" w:type="dxa"/>
            <w:shd w:val="clear" w:color="auto" w:fill="A6A6A6" w:themeFill="background1" w:themeFillShade="A6"/>
            <w:vAlign w:val="center"/>
          </w:tcPr>
          <w:p w:rsidR="00B6291C" w:rsidRPr="00DB75ED" w:rsidRDefault="00B6291C" w:rsidP="00B6291C">
            <w:pPr>
              <w:ind w:firstLine="0"/>
              <w:jc w:val="center"/>
              <w:rPr>
                <w:rFonts w:cs="Times New Roman"/>
                <w:b/>
                <w:sz w:val="24"/>
                <w:szCs w:val="24"/>
              </w:rPr>
            </w:pPr>
            <w:r w:rsidRPr="00DB75ED">
              <w:rPr>
                <w:rFonts w:cs="Times New Roman"/>
                <w:b/>
                <w:sz w:val="24"/>
                <w:szCs w:val="24"/>
              </w:rPr>
              <w:t>Latino</w:t>
            </w:r>
          </w:p>
        </w:tc>
        <w:tc>
          <w:tcPr>
            <w:tcW w:w="1540" w:type="dxa"/>
            <w:shd w:val="clear" w:color="auto" w:fill="A6A6A6" w:themeFill="background1" w:themeFillShade="A6"/>
            <w:vAlign w:val="center"/>
          </w:tcPr>
          <w:p w:rsidR="00B6291C" w:rsidRPr="00DB75ED" w:rsidRDefault="00B6291C" w:rsidP="00B6291C">
            <w:pPr>
              <w:ind w:firstLine="0"/>
              <w:jc w:val="center"/>
              <w:rPr>
                <w:rFonts w:cs="Times New Roman"/>
                <w:b/>
                <w:sz w:val="24"/>
                <w:szCs w:val="24"/>
              </w:rPr>
            </w:pPr>
            <w:r w:rsidRPr="00DB75ED">
              <w:rPr>
                <w:rFonts w:cs="Times New Roman"/>
                <w:b/>
                <w:sz w:val="24"/>
                <w:szCs w:val="24"/>
              </w:rPr>
              <w:t>African American</w:t>
            </w:r>
          </w:p>
        </w:tc>
        <w:tc>
          <w:tcPr>
            <w:tcW w:w="1541" w:type="dxa"/>
            <w:shd w:val="clear" w:color="auto" w:fill="A6A6A6" w:themeFill="background1" w:themeFillShade="A6"/>
            <w:vAlign w:val="center"/>
          </w:tcPr>
          <w:p w:rsidR="00B6291C" w:rsidRPr="00DB75ED" w:rsidRDefault="00B6291C" w:rsidP="00B6291C">
            <w:pPr>
              <w:ind w:firstLine="0"/>
              <w:jc w:val="center"/>
              <w:rPr>
                <w:rFonts w:cs="Times New Roman"/>
                <w:b/>
                <w:sz w:val="24"/>
                <w:szCs w:val="24"/>
              </w:rPr>
            </w:pPr>
            <w:r w:rsidRPr="00DB75ED">
              <w:rPr>
                <w:rFonts w:cs="Times New Roman"/>
                <w:b/>
                <w:sz w:val="24"/>
                <w:szCs w:val="24"/>
              </w:rPr>
              <w:t>Asian American</w:t>
            </w:r>
          </w:p>
        </w:tc>
        <w:tc>
          <w:tcPr>
            <w:tcW w:w="1541" w:type="dxa"/>
            <w:shd w:val="clear" w:color="auto" w:fill="A6A6A6" w:themeFill="background1" w:themeFillShade="A6"/>
            <w:vAlign w:val="center"/>
          </w:tcPr>
          <w:p w:rsidR="00B6291C" w:rsidRPr="00DB75ED" w:rsidRDefault="00B6291C" w:rsidP="00B6291C">
            <w:pPr>
              <w:ind w:firstLine="0"/>
              <w:jc w:val="center"/>
              <w:rPr>
                <w:rFonts w:cs="Times New Roman"/>
                <w:b/>
                <w:sz w:val="24"/>
                <w:szCs w:val="24"/>
              </w:rPr>
            </w:pPr>
            <w:r w:rsidRPr="00DB75ED">
              <w:rPr>
                <w:rFonts w:cs="Times New Roman"/>
                <w:b/>
                <w:sz w:val="24"/>
                <w:szCs w:val="24"/>
              </w:rPr>
              <w:t>Native American</w:t>
            </w:r>
          </w:p>
        </w:tc>
      </w:tr>
      <w:tr w:rsidR="00B6291C" w:rsidRPr="00DB75ED" w:rsidTr="000D57BF">
        <w:trPr>
          <w:trHeight w:val="790"/>
        </w:trPr>
        <w:tc>
          <w:tcPr>
            <w:tcW w:w="1818" w:type="dxa"/>
            <w:shd w:val="clear" w:color="auto" w:fill="A6A6A6" w:themeFill="background1" w:themeFillShade="A6"/>
          </w:tcPr>
          <w:p w:rsidR="00B6291C" w:rsidRPr="00DB75ED" w:rsidRDefault="00B6291C" w:rsidP="00B6291C">
            <w:pPr>
              <w:ind w:firstLine="0"/>
              <w:rPr>
                <w:rFonts w:cs="Times New Roman"/>
                <w:b/>
                <w:sz w:val="24"/>
                <w:szCs w:val="24"/>
              </w:rPr>
            </w:pPr>
            <w:r w:rsidRPr="00DB75ED">
              <w:rPr>
                <w:rFonts w:cs="Times New Roman"/>
                <w:b/>
                <w:sz w:val="24"/>
                <w:szCs w:val="24"/>
              </w:rPr>
              <w:t>Population</w:t>
            </w:r>
          </w:p>
        </w:tc>
        <w:tc>
          <w:tcPr>
            <w:tcW w:w="1540" w:type="dxa"/>
            <w:vAlign w:val="center"/>
          </w:tcPr>
          <w:p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0" w:type="dxa"/>
            <w:vAlign w:val="center"/>
          </w:tcPr>
          <w:p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B6291C">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B6291C">
            <w:pPr>
              <w:ind w:firstLine="0"/>
              <w:jc w:val="center"/>
              <w:rPr>
                <w:rFonts w:cs="Times New Roman"/>
                <w:sz w:val="24"/>
                <w:szCs w:val="24"/>
              </w:rPr>
            </w:pPr>
            <w:r w:rsidRPr="00DB75ED">
              <w:rPr>
                <w:rFonts w:cs="Times New Roman"/>
                <w:sz w:val="24"/>
                <w:szCs w:val="24"/>
              </w:rPr>
              <w:t>%</w:t>
            </w:r>
          </w:p>
        </w:tc>
      </w:tr>
      <w:tr w:rsidR="00B6291C" w:rsidRPr="00DB75ED" w:rsidTr="000D57BF">
        <w:trPr>
          <w:trHeight w:val="790"/>
        </w:trPr>
        <w:tc>
          <w:tcPr>
            <w:tcW w:w="1818" w:type="dxa"/>
            <w:shd w:val="clear" w:color="auto" w:fill="A6A6A6" w:themeFill="background1" w:themeFillShade="A6"/>
          </w:tcPr>
          <w:p w:rsidR="00B6291C" w:rsidRPr="00DB75ED" w:rsidRDefault="0002421F" w:rsidP="00B6291C">
            <w:pPr>
              <w:ind w:firstLine="0"/>
              <w:rPr>
                <w:rFonts w:cs="Times New Roman"/>
                <w:b/>
                <w:sz w:val="24"/>
                <w:szCs w:val="24"/>
              </w:rPr>
            </w:pPr>
            <w:r w:rsidRPr="00DB75ED">
              <w:rPr>
                <w:rFonts w:cs="Times New Roman"/>
                <w:b/>
                <w:sz w:val="24"/>
                <w:szCs w:val="24"/>
              </w:rPr>
              <w:fldChar w:fldCharType="begin">
                <w:ffData>
                  <w:name w:val="Text19"/>
                  <w:enabled/>
                  <w:calcOnExit w:val="0"/>
                  <w:textInput>
                    <w:default w:val="TYPE THE NAME OF THE COMMITTEE HERE"/>
                  </w:textInput>
                </w:ffData>
              </w:fldChar>
            </w:r>
            <w:bookmarkStart w:id="10" w:name="Text19"/>
            <w:r w:rsidR="000D57BF" w:rsidRPr="00DB75ED">
              <w:rPr>
                <w:rFonts w:cs="Times New Roman"/>
                <w:b/>
                <w:sz w:val="24"/>
                <w:szCs w:val="24"/>
              </w:rPr>
              <w:instrText xml:space="preserve"> FORMTEXT </w:instrText>
            </w:r>
            <w:r w:rsidRPr="00DB75ED">
              <w:rPr>
                <w:rFonts w:cs="Times New Roman"/>
                <w:b/>
                <w:sz w:val="24"/>
                <w:szCs w:val="24"/>
              </w:rPr>
            </w:r>
            <w:r w:rsidRPr="00DB75ED">
              <w:rPr>
                <w:rFonts w:cs="Times New Roman"/>
                <w:b/>
                <w:sz w:val="24"/>
                <w:szCs w:val="24"/>
              </w:rPr>
              <w:fldChar w:fldCharType="separate"/>
            </w:r>
            <w:r w:rsidR="000D57BF" w:rsidRPr="00DB75ED">
              <w:rPr>
                <w:rFonts w:cs="Times New Roman"/>
                <w:b/>
                <w:noProof/>
                <w:sz w:val="24"/>
                <w:szCs w:val="24"/>
              </w:rPr>
              <w:t>TYPE THE NAME OF THE COMMITTEE HERE</w:t>
            </w:r>
            <w:r w:rsidRPr="00DB75ED">
              <w:rPr>
                <w:rFonts w:cs="Times New Roman"/>
                <w:b/>
                <w:sz w:val="24"/>
                <w:szCs w:val="24"/>
              </w:rPr>
              <w:fldChar w:fldCharType="end"/>
            </w:r>
            <w:bookmarkEnd w:id="10"/>
          </w:p>
        </w:tc>
        <w:tc>
          <w:tcPr>
            <w:tcW w:w="1540"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0"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r>
      <w:tr w:rsidR="00B6291C" w:rsidRPr="00DB75ED" w:rsidTr="000D57BF">
        <w:trPr>
          <w:trHeight w:val="790"/>
        </w:trPr>
        <w:tc>
          <w:tcPr>
            <w:tcW w:w="1818" w:type="dxa"/>
            <w:shd w:val="clear" w:color="auto" w:fill="A6A6A6" w:themeFill="background1" w:themeFillShade="A6"/>
          </w:tcPr>
          <w:p w:rsidR="00B6291C" w:rsidRPr="00DB75ED" w:rsidRDefault="0002421F" w:rsidP="00B6291C">
            <w:pPr>
              <w:ind w:firstLine="0"/>
              <w:rPr>
                <w:rFonts w:cs="Times New Roman"/>
                <w:b/>
                <w:sz w:val="24"/>
                <w:szCs w:val="24"/>
              </w:rPr>
            </w:pPr>
            <w:r w:rsidRPr="00DB75ED">
              <w:rPr>
                <w:rFonts w:cs="Times New Roman"/>
                <w:b/>
                <w:sz w:val="24"/>
                <w:szCs w:val="24"/>
              </w:rPr>
              <w:fldChar w:fldCharType="begin">
                <w:ffData>
                  <w:name w:val="Text19"/>
                  <w:enabled/>
                  <w:calcOnExit w:val="0"/>
                  <w:textInput>
                    <w:default w:val="TYPE THE NAME OF THE COMMITTEE HERE"/>
                  </w:textInput>
                </w:ffData>
              </w:fldChar>
            </w:r>
            <w:r w:rsidR="000D57BF" w:rsidRPr="00DB75ED">
              <w:rPr>
                <w:rFonts w:cs="Times New Roman"/>
                <w:b/>
                <w:sz w:val="24"/>
                <w:szCs w:val="24"/>
              </w:rPr>
              <w:instrText xml:space="preserve"> FORMTEXT </w:instrText>
            </w:r>
            <w:r w:rsidRPr="00DB75ED">
              <w:rPr>
                <w:rFonts w:cs="Times New Roman"/>
                <w:b/>
                <w:sz w:val="24"/>
                <w:szCs w:val="24"/>
              </w:rPr>
            </w:r>
            <w:r w:rsidRPr="00DB75ED">
              <w:rPr>
                <w:rFonts w:cs="Times New Roman"/>
                <w:b/>
                <w:sz w:val="24"/>
                <w:szCs w:val="24"/>
              </w:rPr>
              <w:fldChar w:fldCharType="separate"/>
            </w:r>
            <w:r w:rsidR="000D57BF" w:rsidRPr="00DB75ED">
              <w:rPr>
                <w:rFonts w:cs="Times New Roman"/>
                <w:b/>
                <w:noProof/>
                <w:sz w:val="24"/>
                <w:szCs w:val="24"/>
              </w:rPr>
              <w:t>TYPE THE NAME OF THE COMMITTEE HERE</w:t>
            </w:r>
            <w:r w:rsidRPr="00DB75ED">
              <w:rPr>
                <w:rFonts w:cs="Times New Roman"/>
                <w:b/>
                <w:sz w:val="24"/>
                <w:szCs w:val="24"/>
              </w:rPr>
              <w:fldChar w:fldCharType="end"/>
            </w:r>
          </w:p>
        </w:tc>
        <w:tc>
          <w:tcPr>
            <w:tcW w:w="1540"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0"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r>
      <w:tr w:rsidR="00B6291C" w:rsidRPr="00DB75ED" w:rsidTr="000D57BF">
        <w:trPr>
          <w:trHeight w:val="790"/>
        </w:trPr>
        <w:tc>
          <w:tcPr>
            <w:tcW w:w="1818" w:type="dxa"/>
            <w:shd w:val="clear" w:color="auto" w:fill="A6A6A6" w:themeFill="background1" w:themeFillShade="A6"/>
          </w:tcPr>
          <w:p w:rsidR="00B6291C" w:rsidRPr="00DB75ED" w:rsidRDefault="0002421F" w:rsidP="00B6291C">
            <w:pPr>
              <w:ind w:firstLine="0"/>
              <w:rPr>
                <w:rFonts w:cs="Times New Roman"/>
                <w:b/>
                <w:sz w:val="24"/>
                <w:szCs w:val="24"/>
              </w:rPr>
            </w:pPr>
            <w:r w:rsidRPr="00DB75ED">
              <w:rPr>
                <w:rFonts w:cs="Times New Roman"/>
                <w:b/>
                <w:sz w:val="24"/>
                <w:szCs w:val="24"/>
              </w:rPr>
              <w:fldChar w:fldCharType="begin">
                <w:ffData>
                  <w:name w:val="Text19"/>
                  <w:enabled/>
                  <w:calcOnExit w:val="0"/>
                  <w:textInput>
                    <w:default w:val="TYPE THE NAME OF THE COMMITTEE HERE"/>
                  </w:textInput>
                </w:ffData>
              </w:fldChar>
            </w:r>
            <w:r w:rsidR="000D57BF" w:rsidRPr="00DB75ED">
              <w:rPr>
                <w:rFonts w:cs="Times New Roman"/>
                <w:b/>
                <w:sz w:val="24"/>
                <w:szCs w:val="24"/>
              </w:rPr>
              <w:instrText xml:space="preserve"> FORMTEXT </w:instrText>
            </w:r>
            <w:r w:rsidRPr="00DB75ED">
              <w:rPr>
                <w:rFonts w:cs="Times New Roman"/>
                <w:b/>
                <w:sz w:val="24"/>
                <w:szCs w:val="24"/>
              </w:rPr>
            </w:r>
            <w:r w:rsidRPr="00DB75ED">
              <w:rPr>
                <w:rFonts w:cs="Times New Roman"/>
                <w:b/>
                <w:sz w:val="24"/>
                <w:szCs w:val="24"/>
              </w:rPr>
              <w:fldChar w:fldCharType="separate"/>
            </w:r>
            <w:r w:rsidR="000D57BF" w:rsidRPr="00DB75ED">
              <w:rPr>
                <w:rFonts w:cs="Times New Roman"/>
                <w:b/>
                <w:noProof/>
                <w:sz w:val="24"/>
                <w:szCs w:val="24"/>
              </w:rPr>
              <w:t>TYPE THE NAME OF THE COMMITTEE HERE</w:t>
            </w:r>
            <w:r w:rsidRPr="00DB75ED">
              <w:rPr>
                <w:rFonts w:cs="Times New Roman"/>
                <w:b/>
                <w:sz w:val="24"/>
                <w:szCs w:val="24"/>
              </w:rPr>
              <w:fldChar w:fldCharType="end"/>
            </w:r>
          </w:p>
        </w:tc>
        <w:tc>
          <w:tcPr>
            <w:tcW w:w="1540"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0"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c>
          <w:tcPr>
            <w:tcW w:w="1541" w:type="dxa"/>
            <w:vAlign w:val="center"/>
          </w:tcPr>
          <w:p w:rsidR="00B6291C" w:rsidRPr="00DB75ED" w:rsidRDefault="00B6291C" w:rsidP="00FF4AEF">
            <w:pPr>
              <w:ind w:firstLine="0"/>
              <w:jc w:val="center"/>
              <w:rPr>
                <w:rFonts w:cs="Times New Roman"/>
                <w:sz w:val="24"/>
                <w:szCs w:val="24"/>
              </w:rPr>
            </w:pPr>
            <w:r w:rsidRPr="00DB75ED">
              <w:rPr>
                <w:rFonts w:cs="Times New Roman"/>
                <w:sz w:val="24"/>
                <w:szCs w:val="24"/>
              </w:rPr>
              <w:t>%</w:t>
            </w:r>
          </w:p>
        </w:tc>
      </w:tr>
    </w:tbl>
    <w:p w:rsidR="00B6291C" w:rsidRPr="00DB75ED" w:rsidRDefault="00B6291C" w:rsidP="00B6291C">
      <w:pPr>
        <w:ind w:firstLine="0"/>
        <w:rPr>
          <w:rFonts w:cs="Times New Roman"/>
          <w:sz w:val="24"/>
          <w:szCs w:val="24"/>
        </w:rPr>
      </w:pPr>
    </w:p>
    <w:p w:rsidR="00B6291C" w:rsidRPr="00DB75ED" w:rsidRDefault="00B6291C" w:rsidP="00B6291C">
      <w:pPr>
        <w:ind w:firstLine="0"/>
        <w:rPr>
          <w:rFonts w:cs="Times New Roman"/>
          <w:sz w:val="24"/>
          <w:szCs w:val="24"/>
        </w:rPr>
      </w:pPr>
    </w:p>
    <w:p w:rsidR="00FE05A3" w:rsidRPr="00DB75ED" w:rsidRDefault="00FE05A3" w:rsidP="00B6291C">
      <w:pPr>
        <w:ind w:firstLine="0"/>
        <w:rPr>
          <w:rFonts w:cs="Times New Roman"/>
          <w:sz w:val="24"/>
          <w:szCs w:val="24"/>
        </w:rPr>
      </w:pPr>
    </w:p>
    <w:p w:rsidR="00FE05A3" w:rsidRPr="00DB75ED" w:rsidRDefault="00C12B79" w:rsidP="00B6291C">
      <w:pPr>
        <w:ind w:firstLine="0"/>
        <w:rPr>
          <w:rFonts w:cs="Times New Roman"/>
          <w:sz w:val="24"/>
          <w:szCs w:val="24"/>
        </w:rPr>
      </w:pPr>
      <w:sdt>
        <w:sdtPr>
          <w:rPr>
            <w:rFonts w:cs="Times New Roman"/>
            <w:sz w:val="24"/>
            <w:szCs w:val="24"/>
          </w:rPr>
          <w:id w:val="-1041827320"/>
        </w:sdtPr>
        <w:sdtEndPr/>
        <w:sdtContent>
          <w:r w:rsidR="00936FD1">
            <w:rPr>
              <w:rFonts w:cs="Times New Roman"/>
              <w:sz w:val="24"/>
              <w:szCs w:val="24"/>
            </w:rPr>
            <w:sym w:font="Wingdings" w:char="F0FE"/>
          </w:r>
        </w:sdtContent>
      </w:sdt>
      <w:r w:rsidR="00FE05A3" w:rsidRPr="00DB75ED">
        <w:rPr>
          <w:rFonts w:cs="Times New Roman"/>
          <w:sz w:val="24"/>
          <w:szCs w:val="24"/>
        </w:rPr>
        <w:t xml:space="preserve"> </w:t>
      </w:r>
      <w:r w:rsidR="00A502C3">
        <w:rPr>
          <w:rFonts w:cs="Times New Roman"/>
          <w:sz w:val="24"/>
          <w:szCs w:val="24"/>
        </w:rPr>
        <w:t>The Arizona Recreation Center for the Handicapped (ARCH)</w:t>
      </w:r>
      <w:r w:rsidR="00FE05A3" w:rsidRPr="00DB75ED">
        <w:rPr>
          <w:rFonts w:cs="Times New Roman"/>
          <w:sz w:val="24"/>
          <w:szCs w:val="24"/>
        </w:rPr>
        <w:t xml:space="preserve"> does </w:t>
      </w:r>
      <w:r w:rsidR="008459DA" w:rsidRPr="00DB75ED">
        <w:rPr>
          <w:rFonts w:cs="Times New Roman"/>
          <w:sz w:val="24"/>
          <w:szCs w:val="24"/>
        </w:rPr>
        <w:t>NOT</w:t>
      </w:r>
      <w:r w:rsidR="00FE05A3" w:rsidRPr="00DB75ED">
        <w:rPr>
          <w:rFonts w:cs="Times New Roman"/>
          <w:sz w:val="24"/>
          <w:szCs w:val="24"/>
        </w:rPr>
        <w:t xml:space="preserve"> select the membership of </w:t>
      </w:r>
      <w:r w:rsidR="008459DA" w:rsidRPr="00DB75ED">
        <w:rPr>
          <w:rFonts w:cs="Times New Roman"/>
          <w:sz w:val="24"/>
          <w:szCs w:val="24"/>
        </w:rPr>
        <w:t>any transit-related</w:t>
      </w:r>
      <w:r w:rsidR="00FE05A3" w:rsidRPr="00DB75ED">
        <w:rPr>
          <w:rFonts w:cs="Times New Roman"/>
          <w:sz w:val="24"/>
          <w:szCs w:val="24"/>
        </w:rPr>
        <w:t xml:space="preserve"> committee</w:t>
      </w:r>
      <w:r w:rsidR="008459DA" w:rsidRPr="00DB75ED">
        <w:rPr>
          <w:rFonts w:cs="Times New Roman"/>
          <w:sz w:val="24"/>
          <w:szCs w:val="24"/>
        </w:rPr>
        <w:t>s, planning boards, or advisory councils</w:t>
      </w:r>
      <w:r w:rsidR="00FE05A3" w:rsidRPr="00DB75ED">
        <w:rPr>
          <w:rFonts w:cs="Times New Roman"/>
          <w:sz w:val="24"/>
          <w:szCs w:val="24"/>
        </w:rPr>
        <w:t>.</w:t>
      </w:r>
    </w:p>
    <w:p w:rsidR="00B6291C" w:rsidRPr="00DB75ED" w:rsidRDefault="00B6291C">
      <w:pPr>
        <w:rPr>
          <w:rFonts w:eastAsiaTheme="majorEastAsia" w:cs="Times New Roman"/>
          <w:b/>
          <w:bCs/>
          <w:sz w:val="48"/>
          <w:szCs w:val="48"/>
        </w:rPr>
      </w:pPr>
      <w:r w:rsidRPr="00DB75ED">
        <w:rPr>
          <w:rFonts w:cs="Times New Roman"/>
          <w:sz w:val="48"/>
          <w:szCs w:val="48"/>
        </w:rPr>
        <w:br w:type="page"/>
      </w:r>
    </w:p>
    <w:p w:rsidR="004752B1" w:rsidRPr="00DB75ED" w:rsidRDefault="00422CF8" w:rsidP="004752B1">
      <w:pPr>
        <w:pStyle w:val="Heading1"/>
        <w:rPr>
          <w:rFonts w:asciiTheme="minorHAnsi" w:hAnsiTheme="minorHAnsi" w:cs="Times New Roman"/>
          <w:color w:val="auto"/>
          <w:sz w:val="48"/>
          <w:szCs w:val="48"/>
        </w:rPr>
      </w:pPr>
      <w:bookmarkStart w:id="11" w:name="_Toc410980895"/>
      <w:r w:rsidRPr="00DB75ED">
        <w:rPr>
          <w:rFonts w:asciiTheme="minorHAnsi" w:hAnsiTheme="minorHAnsi" w:cs="Times New Roman"/>
          <w:color w:val="auto"/>
          <w:sz w:val="48"/>
          <w:szCs w:val="48"/>
        </w:rPr>
        <w:t>Monitoring for Subr</w:t>
      </w:r>
      <w:r w:rsidR="004752B1" w:rsidRPr="00DB75ED">
        <w:rPr>
          <w:rFonts w:asciiTheme="minorHAnsi" w:hAnsiTheme="minorHAnsi" w:cs="Times New Roman"/>
          <w:color w:val="auto"/>
          <w:sz w:val="48"/>
          <w:szCs w:val="48"/>
        </w:rPr>
        <w:t>ecipient Title VI Compliance</w:t>
      </w:r>
      <w:bookmarkEnd w:id="11"/>
    </w:p>
    <w:p w:rsidR="00B6291C" w:rsidRPr="00DB75ED" w:rsidRDefault="00B6291C" w:rsidP="00B6291C">
      <w:pPr>
        <w:rPr>
          <w:rFonts w:cs="Times New Roman"/>
        </w:rPr>
      </w:pPr>
    </w:p>
    <w:p w:rsidR="00422CF8" w:rsidRPr="00DB75ED" w:rsidRDefault="00422CF8" w:rsidP="00B6291C">
      <w:pPr>
        <w:rPr>
          <w:rFonts w:cs="Times New Roman"/>
        </w:rPr>
      </w:pPr>
    </w:p>
    <w:p w:rsidR="00422CF8" w:rsidRPr="00DB75ED" w:rsidRDefault="00C12B79" w:rsidP="00422CF8">
      <w:pPr>
        <w:ind w:firstLine="0"/>
        <w:rPr>
          <w:rFonts w:cs="Times New Roman"/>
          <w:sz w:val="24"/>
          <w:szCs w:val="24"/>
        </w:rPr>
      </w:pPr>
      <w:sdt>
        <w:sdtPr>
          <w:rPr>
            <w:rFonts w:cs="Times New Roman"/>
            <w:sz w:val="24"/>
            <w:szCs w:val="24"/>
          </w:rPr>
          <w:id w:val="982895273"/>
        </w:sdtPr>
        <w:sdtEndPr/>
        <w:sdtContent>
          <w:r w:rsidR="00936FD1">
            <w:rPr>
              <w:rFonts w:ascii="MS Gothic" w:eastAsia="MS Gothic" w:hAnsi="MS Gothic" w:cs="MS Gothic" w:hint="eastAsia"/>
              <w:sz w:val="24"/>
              <w:szCs w:val="24"/>
            </w:rPr>
            <w:sym w:font="Wingdings" w:char="F0FE"/>
          </w:r>
        </w:sdtContent>
      </w:sdt>
      <w:r w:rsidR="00422CF8" w:rsidRPr="00DB75ED">
        <w:rPr>
          <w:rFonts w:cs="Times New Roman"/>
          <w:sz w:val="24"/>
          <w:szCs w:val="24"/>
        </w:rPr>
        <w:t xml:space="preserve"> </w:t>
      </w:r>
      <w:r w:rsidR="00936FD1">
        <w:rPr>
          <w:rFonts w:cs="Times New Roman"/>
          <w:sz w:val="24"/>
          <w:szCs w:val="24"/>
        </w:rPr>
        <w:t>The Arizona Recreation Center for the Handicapped (ARCH)</w:t>
      </w:r>
      <w:r w:rsidR="00422CF8" w:rsidRPr="00DB75ED">
        <w:rPr>
          <w:rFonts w:cs="Times New Roman"/>
          <w:sz w:val="24"/>
          <w:szCs w:val="24"/>
        </w:rPr>
        <w:t xml:space="preserve"> does NOT monitor subrecipients for Title VI compliance.</w:t>
      </w:r>
    </w:p>
    <w:p w:rsidR="00422CF8" w:rsidRPr="00DB75ED" w:rsidRDefault="00422CF8" w:rsidP="00B6291C">
      <w:pPr>
        <w:rPr>
          <w:rFonts w:cs="Times New Roman"/>
        </w:rPr>
      </w:pPr>
    </w:p>
    <w:p w:rsidR="0040758E" w:rsidRPr="00DB75ED" w:rsidRDefault="0040758E">
      <w:pPr>
        <w:rPr>
          <w:rFonts w:eastAsiaTheme="majorEastAsia" w:cs="Times New Roman"/>
          <w:b/>
          <w:bCs/>
          <w:sz w:val="48"/>
          <w:szCs w:val="48"/>
        </w:rPr>
      </w:pPr>
      <w:r w:rsidRPr="00DB75ED">
        <w:rPr>
          <w:rFonts w:cs="Times New Roman"/>
          <w:sz w:val="48"/>
          <w:szCs w:val="48"/>
        </w:rPr>
        <w:br w:type="page"/>
      </w:r>
    </w:p>
    <w:p w:rsidR="004752B1" w:rsidRPr="00DB75ED" w:rsidRDefault="004752B1" w:rsidP="004752B1">
      <w:pPr>
        <w:pStyle w:val="Heading1"/>
        <w:rPr>
          <w:rFonts w:asciiTheme="minorHAnsi" w:hAnsiTheme="minorHAnsi" w:cs="Times New Roman"/>
          <w:color w:val="auto"/>
          <w:sz w:val="48"/>
          <w:szCs w:val="48"/>
        </w:rPr>
      </w:pPr>
      <w:bookmarkStart w:id="12" w:name="_Toc410980896"/>
      <w:r w:rsidRPr="00DB75ED">
        <w:rPr>
          <w:rFonts w:asciiTheme="minorHAnsi" w:hAnsiTheme="minorHAnsi" w:cs="Times New Roman"/>
          <w:color w:val="auto"/>
          <w:sz w:val="48"/>
          <w:szCs w:val="48"/>
        </w:rPr>
        <w:t>Title VI Equity Analysis</w:t>
      </w:r>
      <w:bookmarkEnd w:id="12"/>
      <w:r w:rsidRPr="00DB75ED">
        <w:rPr>
          <w:rFonts w:asciiTheme="minorHAnsi" w:hAnsiTheme="minorHAnsi" w:cs="Times New Roman"/>
          <w:color w:val="auto"/>
          <w:sz w:val="48"/>
          <w:szCs w:val="48"/>
        </w:rPr>
        <w:t xml:space="preserve"> </w:t>
      </w:r>
    </w:p>
    <w:p w:rsidR="0023298F" w:rsidRPr="00DB75ED" w:rsidRDefault="0023298F" w:rsidP="0023298F">
      <w:pPr>
        <w:pStyle w:val="NoSpacing"/>
        <w:spacing w:after="240"/>
        <w:rPr>
          <w:rFonts w:cs="Times New Roman"/>
        </w:rPr>
      </w:pPr>
      <w:r w:rsidRPr="00DB75ED">
        <w:rPr>
          <w:rFonts w:cs="Times New Roman"/>
        </w:rPr>
        <w:t>A subrecipient planning to acquire land to construct certain types of facilities must not discriminate on the basis of race, color, or national origin, against persons who may, as a result of the construction, be displaced from their homes or businesses. “Facilities” in this context does not include transit stations or bus shelters, but instead refers to storage facilities, maintenance facilities, and operation centers.</w:t>
      </w:r>
    </w:p>
    <w:p w:rsidR="0023298F" w:rsidRPr="00DB75ED" w:rsidRDefault="00B75172" w:rsidP="0023298F">
      <w:pPr>
        <w:pStyle w:val="NoSpacing"/>
        <w:spacing w:after="240"/>
        <w:rPr>
          <w:rFonts w:cs="Times New Roman"/>
        </w:rPr>
      </w:pPr>
      <w:r w:rsidRPr="00DB75ED">
        <w:rPr>
          <w:rFonts w:cs="Times New Roman"/>
        </w:rPr>
        <w:t>There are many steps involved in the planning process p</w:t>
      </w:r>
      <w:r w:rsidR="0023298F" w:rsidRPr="00DB75ED">
        <w:rPr>
          <w:rFonts w:cs="Times New Roman"/>
        </w:rPr>
        <w:t xml:space="preserve">rior to the actual construction of a facility. It is during these planning phases that attention needs to be paid to equity and non-discrimination through equity analysis. The </w:t>
      </w:r>
      <w:r w:rsidR="007E2D2A" w:rsidRPr="00DB75ED">
        <w:rPr>
          <w:rFonts w:cs="Times New Roman"/>
        </w:rPr>
        <w:t>Title VI Equity A</w:t>
      </w:r>
      <w:r w:rsidR="0023298F" w:rsidRPr="00DB75ED">
        <w:rPr>
          <w:rFonts w:cs="Times New Roman"/>
        </w:rPr>
        <w:t>nalysis must be done before the selection of the preferred site.</w:t>
      </w:r>
    </w:p>
    <w:p w:rsidR="0023298F" w:rsidRPr="00DB75ED" w:rsidRDefault="0023298F" w:rsidP="0023298F">
      <w:pPr>
        <w:pStyle w:val="NoSpacing"/>
        <w:spacing w:after="240"/>
        <w:rPr>
          <w:rFonts w:cs="Times New Roman"/>
          <w:b/>
          <w:i/>
        </w:rPr>
      </w:pPr>
      <w:r w:rsidRPr="00DB75ED">
        <w:rPr>
          <w:rFonts w:cs="Times New Roman"/>
          <w:b/>
          <w:i/>
        </w:rPr>
        <w:t xml:space="preserve">Note: Even if facility construction is financed with non-FTA funds, if the subrecipient organization receives </w:t>
      </w:r>
      <w:r w:rsidRPr="00DB75ED">
        <w:rPr>
          <w:rFonts w:cs="Times New Roman"/>
          <w:b/>
          <w:i/>
          <w:u w:val="single"/>
        </w:rPr>
        <w:t>any</w:t>
      </w:r>
      <w:r w:rsidRPr="00DB75ED">
        <w:rPr>
          <w:rFonts w:cs="Times New Roman"/>
          <w:b/>
          <w:i/>
        </w:rPr>
        <w:t xml:space="preserve"> FTA dollars, it must comply with this requirement.</w:t>
      </w:r>
    </w:p>
    <w:p w:rsidR="0023298F" w:rsidRPr="00DB75ED" w:rsidRDefault="00422CF8" w:rsidP="00890FA7">
      <w:pPr>
        <w:spacing w:before="240" w:after="240"/>
        <w:ind w:left="360" w:firstLine="0"/>
        <w:rPr>
          <w:rFonts w:cs="Times New Roman"/>
        </w:rPr>
      </w:pPr>
      <w:r w:rsidRPr="00890FA7">
        <w:rPr>
          <w:rFonts w:cs="Times New Roman"/>
        </w:rPr>
        <w:t xml:space="preserve">The </w:t>
      </w:r>
      <w:r w:rsidR="00936FD1" w:rsidRPr="00890FA7">
        <w:rPr>
          <w:rFonts w:cs="Times New Roman"/>
        </w:rPr>
        <w:t>Arizona Recreation Center for the Handicapped (ARCH)</w:t>
      </w:r>
      <w:r w:rsidRPr="00890FA7">
        <w:rPr>
          <w:rFonts w:cs="Times New Roman"/>
        </w:rPr>
        <w:t xml:space="preserve"> has no current or anticipated plans to develop new transit facilities covered by these requirements.  No facilities covered by these requirements were developed since </w:t>
      </w:r>
      <w:r w:rsidR="00890FA7" w:rsidRPr="00890FA7">
        <w:rPr>
          <w:rFonts w:cs="Times New Roman"/>
        </w:rPr>
        <w:t>2002</w:t>
      </w:r>
      <w:r w:rsidRPr="00890FA7">
        <w:rPr>
          <w:rFonts w:cs="Times New Roman"/>
        </w:rPr>
        <w:t>.</w:t>
      </w:r>
      <w:r w:rsidR="007E2D2A" w:rsidRPr="00890FA7">
        <w:rPr>
          <w:rFonts w:cs="Times New Roman"/>
        </w:rPr>
        <w:t xml:space="preserve"> </w:t>
      </w:r>
    </w:p>
    <w:p w:rsidR="00280E6B" w:rsidRPr="00DB75ED" w:rsidRDefault="00280E6B">
      <w:pPr>
        <w:rPr>
          <w:rFonts w:eastAsiaTheme="majorEastAsia" w:cs="Times New Roman"/>
          <w:b/>
          <w:bCs/>
          <w:sz w:val="48"/>
          <w:szCs w:val="48"/>
        </w:rPr>
      </w:pPr>
      <w:r w:rsidRPr="00DB75ED">
        <w:rPr>
          <w:rFonts w:cs="Times New Roman"/>
          <w:sz w:val="48"/>
          <w:szCs w:val="48"/>
        </w:rPr>
        <w:br w:type="page"/>
      </w:r>
    </w:p>
    <w:p w:rsidR="004752B1" w:rsidRPr="00DB75ED" w:rsidRDefault="004752B1" w:rsidP="004752B1">
      <w:pPr>
        <w:pStyle w:val="Heading1"/>
        <w:rPr>
          <w:rFonts w:asciiTheme="minorHAnsi" w:hAnsiTheme="minorHAnsi" w:cs="Times New Roman"/>
          <w:color w:val="auto"/>
          <w:sz w:val="48"/>
          <w:szCs w:val="48"/>
        </w:rPr>
      </w:pPr>
      <w:bookmarkStart w:id="13" w:name="_Toc410980898"/>
      <w:r w:rsidRPr="00DB75ED">
        <w:rPr>
          <w:rFonts w:asciiTheme="minorHAnsi" w:hAnsiTheme="minorHAnsi" w:cs="Times New Roman"/>
          <w:color w:val="auto"/>
          <w:sz w:val="48"/>
          <w:szCs w:val="48"/>
        </w:rPr>
        <w:t>Board Approval for the Title VI Program</w:t>
      </w:r>
      <w:bookmarkEnd w:id="13"/>
    </w:p>
    <w:p w:rsidR="00E06A7F" w:rsidRDefault="009E2E95" w:rsidP="00E06A7F">
      <w:pPr>
        <w:rPr>
          <w:rFonts w:cs="Times New Roman"/>
          <w:b/>
          <w:sz w:val="40"/>
          <w:szCs w:val="40"/>
        </w:rPr>
      </w:pPr>
      <w:r w:rsidRPr="006752EC">
        <w:rPr>
          <w:b/>
          <w:noProof/>
          <w:sz w:val="40"/>
          <w:szCs w:val="40"/>
        </w:rPr>
        <w:drawing>
          <wp:anchor distT="0" distB="0" distL="114300" distR="114300" simplePos="0" relativeHeight="251683328" behindDoc="0" locked="0" layoutInCell="1" allowOverlap="1" wp14:anchorId="29996532" wp14:editId="7CCC0AA6">
            <wp:simplePos x="0" y="0"/>
            <wp:positionH relativeFrom="column">
              <wp:posOffset>160020</wp:posOffset>
            </wp:positionH>
            <wp:positionV relativeFrom="paragraph">
              <wp:posOffset>71120</wp:posOffset>
            </wp:positionV>
            <wp:extent cx="1174115" cy="50292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 Blue and Red 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4115" cy="502920"/>
                    </a:xfrm>
                    <a:prstGeom prst="rect">
                      <a:avLst/>
                    </a:prstGeom>
                  </pic:spPr>
                </pic:pic>
              </a:graphicData>
            </a:graphic>
            <wp14:sizeRelH relativeFrom="page">
              <wp14:pctWidth>0</wp14:pctWidth>
            </wp14:sizeRelH>
            <wp14:sizeRelV relativeFrom="page">
              <wp14:pctHeight>0</wp14:pctHeight>
            </wp14:sizeRelV>
          </wp:anchor>
        </w:drawing>
      </w:r>
      <w:r w:rsidR="006752EC">
        <w:rPr>
          <w:rFonts w:cs="Times New Roman"/>
          <w:b/>
          <w:sz w:val="40"/>
          <w:szCs w:val="40"/>
        </w:rPr>
        <w:t xml:space="preserve"> </w:t>
      </w:r>
      <w:r w:rsidRPr="006752EC">
        <w:rPr>
          <w:rFonts w:cs="Times New Roman"/>
          <w:b/>
          <w:sz w:val="40"/>
          <w:szCs w:val="40"/>
        </w:rPr>
        <w:t>BOARD OF DIRECTORS</w:t>
      </w:r>
    </w:p>
    <w:p w:rsidR="00EE2C38" w:rsidRPr="00EE2C38" w:rsidRDefault="00EE2C38" w:rsidP="00EE2C38">
      <w:pPr>
        <w:rPr>
          <w:rFonts w:cs="Times New Roman"/>
          <w:sz w:val="32"/>
          <w:szCs w:val="32"/>
        </w:rPr>
      </w:pPr>
      <w:r>
        <w:rPr>
          <w:rFonts w:cs="Times New Roman"/>
          <w:sz w:val="32"/>
          <w:szCs w:val="32"/>
        </w:rPr>
        <w:t xml:space="preserve">         </w:t>
      </w:r>
      <w:r w:rsidRPr="00EE2C38">
        <w:rPr>
          <w:rFonts w:cs="Times New Roman"/>
          <w:sz w:val="32"/>
          <w:szCs w:val="32"/>
        </w:rPr>
        <w:t>MEETING MINUTES</w:t>
      </w:r>
    </w:p>
    <w:tbl>
      <w:tblPr>
        <w:tblpPr w:leftFromText="180" w:rightFromText="180" w:vertAnchor="text" w:horzAnchor="margin" w:tblpXSpec="center"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24"/>
        <w:gridCol w:w="24"/>
        <w:gridCol w:w="1944"/>
        <w:gridCol w:w="12"/>
        <w:gridCol w:w="12"/>
        <w:gridCol w:w="2748"/>
        <w:gridCol w:w="60"/>
        <w:gridCol w:w="1584"/>
      </w:tblGrid>
      <w:tr w:rsidR="00EE2C38" w:rsidRPr="00EE2C38" w:rsidTr="00EE2C38">
        <w:trPr>
          <w:trHeight w:val="456"/>
        </w:trPr>
        <w:tc>
          <w:tcPr>
            <w:tcW w:w="8844" w:type="dxa"/>
            <w:gridSpan w:val="9"/>
            <w:shd w:val="clear" w:color="auto" w:fill="548DD4" w:themeFill="text2" w:themeFillTint="99"/>
          </w:tcPr>
          <w:p w:rsidR="00EE2C38" w:rsidRPr="00EE2C38" w:rsidRDefault="00EE2C38" w:rsidP="00EE2C38">
            <w:pPr>
              <w:ind w:firstLine="0"/>
              <w:rPr>
                <w:rFonts w:cs="Times New Roman"/>
                <w:b/>
                <w:color w:val="FFFFFF" w:themeColor="background1"/>
                <w:sz w:val="28"/>
                <w:szCs w:val="28"/>
              </w:rPr>
            </w:pPr>
            <w:r w:rsidRPr="00EE2C38">
              <w:rPr>
                <w:rFonts w:cs="Times New Roman"/>
                <w:b/>
                <w:color w:val="FFFFFF" w:themeColor="background1"/>
                <w:sz w:val="28"/>
                <w:szCs w:val="28"/>
              </w:rPr>
              <w:t>Board of Directors Meeting</w:t>
            </w:r>
          </w:p>
        </w:tc>
      </w:tr>
      <w:tr w:rsidR="00EE2C38" w:rsidRPr="00EE2C38" w:rsidTr="00EE2C38">
        <w:trPr>
          <w:trHeight w:val="336"/>
        </w:trPr>
        <w:tc>
          <w:tcPr>
            <w:tcW w:w="2436" w:type="dxa"/>
            <w:tcBorders>
              <w:bottom w:val="single" w:sz="4" w:space="0" w:color="auto"/>
            </w:tcBorders>
            <w:shd w:val="clear" w:color="auto" w:fill="B8CCE4" w:themeFill="accent1" w:themeFillTint="66"/>
          </w:tcPr>
          <w:p w:rsidR="00EE2C38" w:rsidRPr="00EE2C38" w:rsidRDefault="00EE2C38" w:rsidP="00EE2C38">
            <w:pPr>
              <w:ind w:firstLine="0"/>
              <w:rPr>
                <w:rFonts w:cs="Times New Roman"/>
                <w:sz w:val="28"/>
                <w:szCs w:val="28"/>
              </w:rPr>
            </w:pPr>
            <w:r w:rsidRPr="00EE2C38">
              <w:rPr>
                <w:rFonts w:cs="Times New Roman"/>
                <w:sz w:val="28"/>
                <w:szCs w:val="28"/>
              </w:rPr>
              <w:t>12/12/2018</w:t>
            </w:r>
          </w:p>
        </w:tc>
        <w:tc>
          <w:tcPr>
            <w:tcW w:w="1992" w:type="dxa"/>
            <w:gridSpan w:val="3"/>
            <w:tcBorders>
              <w:bottom w:val="single" w:sz="4" w:space="0" w:color="auto"/>
            </w:tcBorders>
            <w:shd w:val="clear" w:color="auto" w:fill="B8CCE4" w:themeFill="accent1" w:themeFillTint="66"/>
          </w:tcPr>
          <w:p w:rsidR="00EE2C38" w:rsidRPr="00EE2C38" w:rsidRDefault="00EE2C38" w:rsidP="00EE2C38">
            <w:pPr>
              <w:ind w:left="12" w:firstLine="0"/>
              <w:rPr>
                <w:rFonts w:cs="Times New Roman"/>
                <w:sz w:val="28"/>
                <w:szCs w:val="28"/>
              </w:rPr>
            </w:pPr>
            <w:r w:rsidRPr="00EE2C38">
              <w:rPr>
                <w:rFonts w:cs="Times New Roman"/>
                <w:sz w:val="28"/>
                <w:szCs w:val="28"/>
              </w:rPr>
              <w:t>6:00pm</w:t>
            </w:r>
          </w:p>
        </w:tc>
        <w:tc>
          <w:tcPr>
            <w:tcW w:w="4416" w:type="dxa"/>
            <w:gridSpan w:val="5"/>
            <w:tcBorders>
              <w:bottom w:val="single" w:sz="4" w:space="0" w:color="auto"/>
            </w:tcBorders>
            <w:shd w:val="clear" w:color="auto" w:fill="B8CCE4" w:themeFill="accent1" w:themeFillTint="66"/>
          </w:tcPr>
          <w:p w:rsidR="00EE2C38" w:rsidRPr="00EE2C38" w:rsidRDefault="00EE2C38" w:rsidP="00EE2C38">
            <w:pPr>
              <w:ind w:left="24" w:firstLine="0"/>
              <w:rPr>
                <w:rFonts w:cs="Times New Roman"/>
                <w:sz w:val="28"/>
                <w:szCs w:val="28"/>
              </w:rPr>
            </w:pPr>
            <w:r w:rsidRPr="00EE2C38">
              <w:rPr>
                <w:rFonts w:cs="Times New Roman"/>
                <w:sz w:val="28"/>
                <w:szCs w:val="28"/>
              </w:rPr>
              <w:t>ARCH 1550 W. Colter St. Phoenix, AZ</w:t>
            </w:r>
          </w:p>
        </w:tc>
      </w:tr>
      <w:tr w:rsidR="00EE2C38" w:rsidRPr="00EE2C38" w:rsidTr="00EE2C38">
        <w:trPr>
          <w:trHeight w:val="368"/>
        </w:trPr>
        <w:tc>
          <w:tcPr>
            <w:tcW w:w="2436" w:type="dxa"/>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Purpose</w:t>
            </w:r>
          </w:p>
        </w:tc>
        <w:tc>
          <w:tcPr>
            <w:tcW w:w="6408" w:type="dxa"/>
            <w:gridSpan w:val="8"/>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December Board of Directors Meeting</w:t>
            </w:r>
          </w:p>
        </w:tc>
      </w:tr>
      <w:tr w:rsidR="00EE2C38" w:rsidRPr="00EE2C38" w:rsidTr="00EE2C38">
        <w:trPr>
          <w:trHeight w:val="350"/>
        </w:trPr>
        <w:tc>
          <w:tcPr>
            <w:tcW w:w="2436" w:type="dxa"/>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Secretary</w:t>
            </w:r>
          </w:p>
        </w:tc>
        <w:tc>
          <w:tcPr>
            <w:tcW w:w="6408" w:type="dxa"/>
            <w:gridSpan w:val="8"/>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Janice Guckenberg</w:t>
            </w:r>
          </w:p>
        </w:tc>
      </w:tr>
      <w:tr w:rsidR="00EE2C38" w:rsidRPr="00EE2C38" w:rsidTr="00EE2C38">
        <w:trPr>
          <w:trHeight w:val="540"/>
        </w:trPr>
        <w:tc>
          <w:tcPr>
            <w:tcW w:w="2436" w:type="dxa"/>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Officers</w:t>
            </w:r>
          </w:p>
        </w:tc>
        <w:tc>
          <w:tcPr>
            <w:tcW w:w="6408" w:type="dxa"/>
            <w:gridSpan w:val="8"/>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 xml:space="preserve">Cynthia Bennett, Richard Lustiger, Susan Caldwell,  </w:t>
            </w:r>
          </w:p>
          <w:p w:rsidR="00EE2C38" w:rsidRPr="00EE2C38" w:rsidRDefault="00EE2C38" w:rsidP="00EE2C38">
            <w:pPr>
              <w:ind w:firstLine="0"/>
              <w:rPr>
                <w:rFonts w:cs="Times New Roman"/>
                <w:sz w:val="24"/>
                <w:szCs w:val="24"/>
              </w:rPr>
            </w:pPr>
            <w:r w:rsidRPr="00EE2C38">
              <w:rPr>
                <w:rFonts w:cs="Times New Roman"/>
                <w:sz w:val="24"/>
                <w:szCs w:val="24"/>
              </w:rPr>
              <w:t>Janice Guckenberg</w:t>
            </w:r>
          </w:p>
        </w:tc>
      </w:tr>
      <w:tr w:rsidR="00EE2C38" w:rsidRPr="00EE2C38" w:rsidTr="00EE2C38">
        <w:trPr>
          <w:trHeight w:val="480"/>
        </w:trPr>
        <w:tc>
          <w:tcPr>
            <w:tcW w:w="2436" w:type="dxa"/>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Attendees</w:t>
            </w:r>
          </w:p>
        </w:tc>
        <w:tc>
          <w:tcPr>
            <w:tcW w:w="6408" w:type="dxa"/>
            <w:gridSpan w:val="8"/>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Board: Cynthia Bennett, Richard Lustiger, Susan Caldwell, Mary Watkins, Janice Guckenberg, Frank Rosales, Larry Wissler</w:t>
            </w:r>
          </w:p>
          <w:p w:rsidR="00EE2C38" w:rsidRPr="00EE2C38" w:rsidRDefault="00EE2C38" w:rsidP="00EE2C38">
            <w:pPr>
              <w:ind w:firstLine="0"/>
              <w:rPr>
                <w:rFonts w:cs="Times New Roman"/>
                <w:sz w:val="24"/>
                <w:szCs w:val="24"/>
              </w:rPr>
            </w:pPr>
          </w:p>
          <w:p w:rsidR="00EE2C38" w:rsidRPr="00EE2C38" w:rsidRDefault="00EE2C38" w:rsidP="00EE2C38">
            <w:pPr>
              <w:ind w:firstLine="0"/>
              <w:rPr>
                <w:rFonts w:cs="Times New Roman"/>
                <w:sz w:val="24"/>
                <w:szCs w:val="24"/>
              </w:rPr>
            </w:pPr>
            <w:r w:rsidRPr="00EE2C38">
              <w:rPr>
                <w:rFonts w:cs="Times New Roman"/>
                <w:sz w:val="24"/>
                <w:szCs w:val="24"/>
              </w:rPr>
              <w:t>Non-Board: Kip Murray, Executive Director</w:t>
            </w:r>
          </w:p>
          <w:p w:rsidR="00EE2C38" w:rsidRPr="00EE2C38" w:rsidRDefault="00EE2C38" w:rsidP="00EE2C38">
            <w:pPr>
              <w:ind w:firstLine="0"/>
              <w:rPr>
                <w:rFonts w:cs="Times New Roman"/>
                <w:sz w:val="24"/>
                <w:szCs w:val="24"/>
              </w:rPr>
            </w:pPr>
            <w:r w:rsidRPr="00EE2C38">
              <w:rPr>
                <w:rFonts w:cs="Times New Roman"/>
                <w:sz w:val="24"/>
                <w:szCs w:val="24"/>
              </w:rPr>
              <w:t xml:space="preserve">                      Vera Martinez, Programs Director</w:t>
            </w:r>
          </w:p>
        </w:tc>
      </w:tr>
      <w:tr w:rsidR="00EE2C38" w:rsidRPr="00EE2C38" w:rsidTr="00EE2C38">
        <w:trPr>
          <w:trHeight w:val="413"/>
        </w:trPr>
        <w:tc>
          <w:tcPr>
            <w:tcW w:w="2436" w:type="dxa"/>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Absent</w:t>
            </w:r>
          </w:p>
        </w:tc>
        <w:tc>
          <w:tcPr>
            <w:tcW w:w="6408" w:type="dxa"/>
            <w:gridSpan w:val="8"/>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Excused:  Ralph May</w:t>
            </w:r>
          </w:p>
        </w:tc>
      </w:tr>
      <w:tr w:rsidR="00EE2C38" w:rsidRPr="00EE2C38" w:rsidTr="00EE2C38">
        <w:trPr>
          <w:trHeight w:val="420"/>
        </w:trPr>
        <w:tc>
          <w:tcPr>
            <w:tcW w:w="8844" w:type="dxa"/>
            <w:gridSpan w:val="9"/>
            <w:tcBorders>
              <w:bottom w:val="single" w:sz="4" w:space="0" w:color="auto"/>
            </w:tcBorders>
            <w:shd w:val="clear" w:color="auto" w:fill="548DD4" w:themeFill="text2" w:themeFillTint="99"/>
          </w:tcPr>
          <w:p w:rsidR="00EE2C38" w:rsidRPr="00EE2C38" w:rsidRDefault="00EE2C38" w:rsidP="00EE2C38">
            <w:pPr>
              <w:ind w:firstLine="0"/>
              <w:rPr>
                <w:rFonts w:cs="Times New Roman"/>
                <w:b/>
                <w:color w:val="FFFFFF" w:themeColor="background1"/>
                <w:sz w:val="28"/>
                <w:szCs w:val="28"/>
              </w:rPr>
            </w:pPr>
            <w:r w:rsidRPr="00EE2C38">
              <w:rPr>
                <w:rFonts w:cs="Times New Roman"/>
                <w:b/>
                <w:color w:val="FFFFFF" w:themeColor="background1"/>
                <w:sz w:val="28"/>
                <w:szCs w:val="28"/>
              </w:rPr>
              <w:t>TITLE VI Implementation Plan</w:t>
            </w:r>
          </w:p>
        </w:tc>
      </w:tr>
      <w:tr w:rsidR="00EE2C38" w:rsidRPr="00EE2C38" w:rsidTr="00EE2C38">
        <w:trPr>
          <w:trHeight w:val="458"/>
        </w:trPr>
        <w:tc>
          <w:tcPr>
            <w:tcW w:w="2460" w:type="dxa"/>
            <w:gridSpan w:val="2"/>
            <w:tcBorders>
              <w:bottom w:val="single" w:sz="4" w:space="0" w:color="auto"/>
            </w:tcBorders>
            <w:shd w:val="clear" w:color="auto" w:fill="B8CCE4" w:themeFill="accent1" w:themeFillTint="66"/>
          </w:tcPr>
          <w:p w:rsidR="00EE2C38" w:rsidRPr="00EE2C38" w:rsidRDefault="00EE2C38" w:rsidP="00EE2C38">
            <w:pPr>
              <w:ind w:firstLine="0"/>
              <w:rPr>
                <w:rFonts w:cs="Times New Roman"/>
                <w:sz w:val="24"/>
                <w:szCs w:val="24"/>
              </w:rPr>
            </w:pPr>
            <w:r w:rsidRPr="00EE2C38">
              <w:rPr>
                <w:rFonts w:cs="Times New Roman"/>
                <w:sz w:val="24"/>
                <w:szCs w:val="24"/>
              </w:rPr>
              <w:t>New  Business</w:t>
            </w:r>
          </w:p>
        </w:tc>
        <w:tc>
          <w:tcPr>
            <w:tcW w:w="6384" w:type="dxa"/>
            <w:gridSpan w:val="7"/>
            <w:tcBorders>
              <w:bottom w:val="single" w:sz="4" w:space="0" w:color="auto"/>
            </w:tcBorders>
            <w:shd w:val="clear" w:color="auto" w:fill="B8CCE4" w:themeFill="accent1" w:themeFillTint="66"/>
          </w:tcPr>
          <w:p w:rsidR="00EE2C38" w:rsidRPr="00EE2C38" w:rsidRDefault="00EE2C38" w:rsidP="00EE2C38">
            <w:pPr>
              <w:ind w:firstLine="0"/>
              <w:rPr>
                <w:rFonts w:cs="Times New Roman"/>
                <w:sz w:val="24"/>
                <w:szCs w:val="24"/>
              </w:rPr>
            </w:pPr>
            <w:r w:rsidRPr="00EE2C38">
              <w:rPr>
                <w:rFonts w:cs="Times New Roman"/>
                <w:sz w:val="24"/>
                <w:szCs w:val="24"/>
              </w:rPr>
              <w:t>Vera Martinez, Programs Director</w:t>
            </w:r>
          </w:p>
        </w:tc>
      </w:tr>
      <w:tr w:rsidR="00EE2C38" w:rsidRPr="00EE2C38" w:rsidTr="00EE2C38">
        <w:trPr>
          <w:trHeight w:val="1104"/>
        </w:trPr>
        <w:tc>
          <w:tcPr>
            <w:tcW w:w="2460" w:type="dxa"/>
            <w:gridSpan w:val="2"/>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Discussion</w:t>
            </w:r>
          </w:p>
        </w:tc>
        <w:tc>
          <w:tcPr>
            <w:tcW w:w="6384" w:type="dxa"/>
            <w:gridSpan w:val="7"/>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Vera presented the history of the Title VI plan relating to non-discrimination and LEP concerns, along with changes to the wording used in the new updated plan.  New Board members were apprised of the necessity of the plan.</w:t>
            </w:r>
          </w:p>
          <w:p w:rsidR="00EE2C38" w:rsidRPr="00EE2C38" w:rsidRDefault="00EE2C38" w:rsidP="00EE2C38">
            <w:pPr>
              <w:ind w:firstLine="0"/>
              <w:rPr>
                <w:rFonts w:cs="Times New Roman"/>
                <w:sz w:val="24"/>
                <w:szCs w:val="24"/>
              </w:rPr>
            </w:pPr>
          </w:p>
          <w:p w:rsidR="00EE2C38" w:rsidRPr="00EE2C38" w:rsidRDefault="00EE2C38" w:rsidP="00EE2C38">
            <w:pPr>
              <w:ind w:firstLine="0"/>
              <w:rPr>
                <w:rFonts w:cs="Times New Roman"/>
                <w:sz w:val="24"/>
                <w:szCs w:val="24"/>
              </w:rPr>
            </w:pPr>
            <w:r w:rsidRPr="00EE2C38">
              <w:rPr>
                <w:rFonts w:cs="Times New Roman"/>
                <w:sz w:val="24"/>
                <w:szCs w:val="24"/>
              </w:rPr>
              <w:t>A review of the revised plan was discussed and clarifications were made.</w:t>
            </w:r>
          </w:p>
        </w:tc>
      </w:tr>
      <w:tr w:rsidR="00EE2C38" w:rsidRPr="00EE2C38" w:rsidTr="00EE2C38">
        <w:trPr>
          <w:trHeight w:val="468"/>
        </w:trPr>
        <w:tc>
          <w:tcPr>
            <w:tcW w:w="2460" w:type="dxa"/>
            <w:gridSpan w:val="2"/>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Conclusion</w:t>
            </w:r>
          </w:p>
        </w:tc>
        <w:tc>
          <w:tcPr>
            <w:tcW w:w="6384" w:type="dxa"/>
            <w:gridSpan w:val="7"/>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A motion to accept the plan was put forth by Richard and seconded by Frank.  The motion carried unanimously.</w:t>
            </w:r>
          </w:p>
        </w:tc>
      </w:tr>
      <w:tr w:rsidR="00EE2C38" w:rsidRPr="00EE2C38" w:rsidTr="00EE2C38">
        <w:trPr>
          <w:trHeight w:val="305"/>
        </w:trPr>
        <w:tc>
          <w:tcPr>
            <w:tcW w:w="4440" w:type="dxa"/>
            <w:gridSpan w:val="5"/>
            <w:tcBorders>
              <w:bottom w:val="single" w:sz="4" w:space="0" w:color="auto"/>
            </w:tcBorders>
            <w:shd w:val="clear" w:color="auto" w:fill="B8CCE4" w:themeFill="accent1" w:themeFillTint="66"/>
          </w:tcPr>
          <w:p w:rsidR="00EE2C38" w:rsidRPr="00EE2C38" w:rsidRDefault="00EE2C38" w:rsidP="00EE2C38">
            <w:pPr>
              <w:ind w:firstLine="0"/>
              <w:rPr>
                <w:rFonts w:cs="Times New Roman"/>
                <w:sz w:val="24"/>
                <w:szCs w:val="24"/>
              </w:rPr>
            </w:pPr>
            <w:r w:rsidRPr="00EE2C38">
              <w:rPr>
                <w:rFonts w:cs="Times New Roman"/>
                <w:sz w:val="24"/>
                <w:szCs w:val="24"/>
              </w:rPr>
              <w:t>Action Items</w:t>
            </w:r>
          </w:p>
        </w:tc>
        <w:tc>
          <w:tcPr>
            <w:tcW w:w="2760" w:type="dxa"/>
            <w:gridSpan w:val="2"/>
            <w:tcBorders>
              <w:bottom w:val="single" w:sz="4" w:space="0" w:color="auto"/>
            </w:tcBorders>
            <w:shd w:val="clear" w:color="auto" w:fill="B8CCE4" w:themeFill="accent1" w:themeFillTint="66"/>
          </w:tcPr>
          <w:p w:rsidR="00EE2C38" w:rsidRPr="00EE2C38" w:rsidRDefault="00EE2C38" w:rsidP="00EE2C38">
            <w:pPr>
              <w:ind w:left="204" w:firstLine="0"/>
              <w:rPr>
                <w:rFonts w:cs="Times New Roman"/>
                <w:sz w:val="24"/>
                <w:szCs w:val="24"/>
              </w:rPr>
            </w:pPr>
            <w:r w:rsidRPr="00EE2C38">
              <w:rPr>
                <w:rFonts w:cs="Times New Roman"/>
                <w:sz w:val="24"/>
                <w:szCs w:val="24"/>
              </w:rPr>
              <w:t>Person Responsible</w:t>
            </w:r>
          </w:p>
        </w:tc>
        <w:tc>
          <w:tcPr>
            <w:tcW w:w="1644" w:type="dxa"/>
            <w:gridSpan w:val="2"/>
            <w:tcBorders>
              <w:bottom w:val="single" w:sz="4" w:space="0" w:color="auto"/>
            </w:tcBorders>
            <w:shd w:val="clear" w:color="auto" w:fill="B8CCE4" w:themeFill="accent1" w:themeFillTint="66"/>
          </w:tcPr>
          <w:p w:rsidR="00EE2C38" w:rsidRPr="00EE2C38" w:rsidRDefault="00EE2C38" w:rsidP="00EE2C38">
            <w:pPr>
              <w:ind w:left="420" w:firstLine="0"/>
              <w:rPr>
                <w:rFonts w:cs="Times New Roman"/>
                <w:sz w:val="24"/>
                <w:szCs w:val="24"/>
              </w:rPr>
            </w:pPr>
            <w:r w:rsidRPr="00EE2C38">
              <w:rPr>
                <w:rFonts w:cs="Times New Roman"/>
                <w:sz w:val="24"/>
                <w:szCs w:val="24"/>
              </w:rPr>
              <w:t>Deadline</w:t>
            </w:r>
          </w:p>
        </w:tc>
      </w:tr>
      <w:tr w:rsidR="00EE2C38" w:rsidRPr="00EE2C38" w:rsidTr="00EE2C38">
        <w:trPr>
          <w:trHeight w:val="516"/>
        </w:trPr>
        <w:tc>
          <w:tcPr>
            <w:tcW w:w="4440" w:type="dxa"/>
            <w:gridSpan w:val="5"/>
            <w:tcBorders>
              <w:bottom w:val="single" w:sz="4" w:space="0" w:color="auto"/>
            </w:tcBorders>
          </w:tcPr>
          <w:p w:rsidR="00EE2C38" w:rsidRPr="00EE2C38" w:rsidRDefault="00EE2C38" w:rsidP="00EE2C38">
            <w:pPr>
              <w:ind w:firstLine="0"/>
              <w:rPr>
                <w:rFonts w:cs="Times New Roman"/>
                <w:sz w:val="24"/>
                <w:szCs w:val="24"/>
              </w:rPr>
            </w:pPr>
            <w:r w:rsidRPr="00EE2C38">
              <w:rPr>
                <w:rFonts w:cs="Times New Roman"/>
                <w:sz w:val="24"/>
                <w:szCs w:val="24"/>
              </w:rPr>
              <w:t>No action needed as all errors corrected</w:t>
            </w:r>
          </w:p>
          <w:p w:rsidR="00EE2C38" w:rsidRPr="00EE2C38" w:rsidRDefault="00EE2C38" w:rsidP="00EE2C38">
            <w:pPr>
              <w:ind w:firstLine="0"/>
              <w:rPr>
                <w:rFonts w:cs="Times New Roman"/>
                <w:sz w:val="24"/>
                <w:szCs w:val="24"/>
              </w:rPr>
            </w:pPr>
            <w:r w:rsidRPr="00EE2C38">
              <w:rPr>
                <w:rFonts w:cs="Times New Roman"/>
                <w:sz w:val="24"/>
                <w:szCs w:val="24"/>
              </w:rPr>
              <w:t>from last review. Noted ADA deletions</w:t>
            </w:r>
          </w:p>
        </w:tc>
        <w:tc>
          <w:tcPr>
            <w:tcW w:w="2760" w:type="dxa"/>
            <w:gridSpan w:val="2"/>
            <w:tcBorders>
              <w:bottom w:val="single" w:sz="4" w:space="0" w:color="auto"/>
            </w:tcBorders>
          </w:tcPr>
          <w:p w:rsidR="00EE2C38" w:rsidRPr="00EE2C38" w:rsidRDefault="00EE2C38" w:rsidP="00EE2C38">
            <w:pPr>
              <w:rPr>
                <w:rFonts w:cs="Times New Roman"/>
                <w:sz w:val="24"/>
                <w:szCs w:val="24"/>
              </w:rPr>
            </w:pPr>
            <w:r w:rsidRPr="00EE2C38">
              <w:rPr>
                <w:rFonts w:cs="Times New Roman"/>
                <w:sz w:val="24"/>
                <w:szCs w:val="24"/>
              </w:rPr>
              <w:t>N/A</w:t>
            </w:r>
          </w:p>
          <w:p w:rsidR="00EE2C38" w:rsidRPr="00EE2C38" w:rsidRDefault="00EE2C38" w:rsidP="00EE2C38">
            <w:pPr>
              <w:ind w:firstLine="0"/>
              <w:rPr>
                <w:rFonts w:cs="Times New Roman"/>
                <w:sz w:val="24"/>
                <w:szCs w:val="24"/>
              </w:rPr>
            </w:pPr>
          </w:p>
        </w:tc>
        <w:tc>
          <w:tcPr>
            <w:tcW w:w="1644" w:type="dxa"/>
            <w:gridSpan w:val="2"/>
            <w:tcBorders>
              <w:bottom w:val="single" w:sz="4" w:space="0" w:color="auto"/>
            </w:tcBorders>
          </w:tcPr>
          <w:p w:rsidR="00EE2C38" w:rsidRPr="00EE2C38" w:rsidRDefault="00EE2C38" w:rsidP="00EE2C38">
            <w:pPr>
              <w:rPr>
                <w:rFonts w:cs="Times New Roman"/>
                <w:sz w:val="24"/>
                <w:szCs w:val="24"/>
              </w:rPr>
            </w:pPr>
            <w:r w:rsidRPr="00EE2C38">
              <w:rPr>
                <w:rFonts w:cs="Times New Roman"/>
                <w:sz w:val="24"/>
                <w:szCs w:val="24"/>
              </w:rPr>
              <w:t>12-13-18</w:t>
            </w:r>
          </w:p>
          <w:p w:rsidR="00EE2C38" w:rsidRPr="00EE2C38" w:rsidRDefault="00EE2C38" w:rsidP="00EE2C38">
            <w:pPr>
              <w:ind w:firstLine="0"/>
              <w:rPr>
                <w:rFonts w:cs="Times New Roman"/>
                <w:sz w:val="24"/>
                <w:szCs w:val="24"/>
              </w:rPr>
            </w:pPr>
          </w:p>
        </w:tc>
      </w:tr>
      <w:tr w:rsidR="00EE2C38" w:rsidRPr="00EE2C38" w:rsidTr="00EE2C38">
        <w:trPr>
          <w:trHeight w:val="323"/>
        </w:trPr>
        <w:tc>
          <w:tcPr>
            <w:tcW w:w="8844" w:type="dxa"/>
            <w:gridSpan w:val="9"/>
            <w:tcBorders>
              <w:bottom w:val="single" w:sz="4" w:space="0" w:color="auto"/>
            </w:tcBorders>
            <w:shd w:val="clear" w:color="auto" w:fill="548DD4" w:themeFill="text2" w:themeFillTint="99"/>
          </w:tcPr>
          <w:p w:rsidR="00EE2C38" w:rsidRPr="00EE2C38" w:rsidRDefault="00EE2C38" w:rsidP="00EE2C38">
            <w:pPr>
              <w:ind w:firstLine="0"/>
              <w:rPr>
                <w:rFonts w:cs="Times New Roman"/>
                <w:b/>
                <w:color w:val="FFFFFF" w:themeColor="background1"/>
                <w:sz w:val="24"/>
                <w:szCs w:val="24"/>
              </w:rPr>
            </w:pPr>
            <w:r w:rsidRPr="00EE2C38">
              <w:rPr>
                <w:rFonts w:cs="Times New Roman"/>
                <w:b/>
                <w:color w:val="FFFFFF" w:themeColor="background1"/>
                <w:sz w:val="24"/>
                <w:szCs w:val="24"/>
              </w:rPr>
              <w:t>Closing</w:t>
            </w:r>
          </w:p>
        </w:tc>
      </w:tr>
      <w:tr w:rsidR="00EE2C38" w:rsidRPr="00EE2C38" w:rsidTr="00EE2C38">
        <w:trPr>
          <w:trHeight w:val="350"/>
        </w:trPr>
        <w:tc>
          <w:tcPr>
            <w:tcW w:w="2484" w:type="dxa"/>
            <w:gridSpan w:val="3"/>
          </w:tcPr>
          <w:p w:rsidR="00EE2C38" w:rsidRPr="00EE2C38" w:rsidRDefault="00EE2C38" w:rsidP="00EE2C38">
            <w:pPr>
              <w:ind w:firstLine="0"/>
              <w:rPr>
                <w:rFonts w:cs="Times New Roman"/>
                <w:sz w:val="24"/>
                <w:szCs w:val="24"/>
              </w:rPr>
            </w:pPr>
            <w:r w:rsidRPr="00EE2C38">
              <w:rPr>
                <w:rFonts w:cs="Times New Roman"/>
                <w:sz w:val="24"/>
                <w:szCs w:val="24"/>
              </w:rPr>
              <w:t>Cynthia Bennett</w:t>
            </w:r>
          </w:p>
        </w:tc>
        <w:tc>
          <w:tcPr>
            <w:tcW w:w="6360" w:type="dxa"/>
            <w:gridSpan w:val="6"/>
          </w:tcPr>
          <w:p w:rsidR="00EE2C38" w:rsidRPr="00EE2C38" w:rsidRDefault="00EE2C38" w:rsidP="00EE2C38">
            <w:pPr>
              <w:ind w:firstLine="0"/>
              <w:rPr>
                <w:rFonts w:cs="Times New Roman"/>
                <w:sz w:val="24"/>
                <w:szCs w:val="24"/>
              </w:rPr>
            </w:pPr>
            <w:r w:rsidRPr="00EE2C38">
              <w:rPr>
                <w:rFonts w:cs="Times New Roman"/>
                <w:sz w:val="24"/>
                <w:szCs w:val="24"/>
              </w:rPr>
              <w:t>Cynthia adjourned the meeting at 7:55pm</w:t>
            </w:r>
          </w:p>
        </w:tc>
      </w:tr>
      <w:tr w:rsidR="00EE2C38" w:rsidRPr="00EE2C38" w:rsidTr="00EE2C38">
        <w:trPr>
          <w:trHeight w:val="372"/>
        </w:trPr>
        <w:tc>
          <w:tcPr>
            <w:tcW w:w="8844" w:type="dxa"/>
            <w:gridSpan w:val="9"/>
          </w:tcPr>
          <w:p w:rsidR="00EE2C38" w:rsidRPr="00EE2C38" w:rsidRDefault="00EE2C38" w:rsidP="00B03C08">
            <w:pPr>
              <w:ind w:firstLine="0"/>
              <w:rPr>
                <w:rFonts w:cs="Times New Roman"/>
              </w:rPr>
            </w:pPr>
            <w:r w:rsidRPr="00EE2C38">
              <w:rPr>
                <w:rFonts w:cs="Times New Roman"/>
              </w:rPr>
              <w:t>The next Board meeting is scheduled</w:t>
            </w:r>
            <w:r w:rsidR="00B03C08">
              <w:rPr>
                <w:rFonts w:cs="Times New Roman"/>
              </w:rPr>
              <w:t xml:space="preserve"> </w:t>
            </w:r>
            <w:r w:rsidRPr="00EE2C38">
              <w:rPr>
                <w:rFonts w:cs="Times New Roman"/>
              </w:rPr>
              <w:t>for 6:00pm on Wednesday, January 9, 2019 at ARCH</w:t>
            </w:r>
          </w:p>
        </w:tc>
      </w:tr>
      <w:tr w:rsidR="00EE2C38" w:rsidRPr="00EE2C38" w:rsidTr="00EE2C38">
        <w:trPr>
          <w:trHeight w:val="348"/>
        </w:trPr>
        <w:tc>
          <w:tcPr>
            <w:tcW w:w="4452" w:type="dxa"/>
            <w:gridSpan w:val="6"/>
          </w:tcPr>
          <w:p w:rsidR="00EE2C38" w:rsidRPr="00EE2C38" w:rsidRDefault="00EE2C38" w:rsidP="00EE2C38">
            <w:pPr>
              <w:ind w:firstLine="0"/>
              <w:rPr>
                <w:rFonts w:cs="Times New Roman"/>
                <w:sz w:val="24"/>
                <w:szCs w:val="24"/>
              </w:rPr>
            </w:pPr>
            <w:r w:rsidRPr="00EE2C38">
              <w:rPr>
                <w:rFonts w:cs="Times New Roman"/>
                <w:sz w:val="24"/>
                <w:szCs w:val="24"/>
              </w:rPr>
              <w:t>Submitted by:  Janice Guckenberg</w:t>
            </w:r>
          </w:p>
        </w:tc>
        <w:tc>
          <w:tcPr>
            <w:tcW w:w="2808" w:type="dxa"/>
            <w:gridSpan w:val="2"/>
          </w:tcPr>
          <w:p w:rsidR="00EE2C38" w:rsidRPr="00EE2C38" w:rsidRDefault="00EE2C38" w:rsidP="00EE2C38">
            <w:pPr>
              <w:ind w:firstLine="0"/>
              <w:rPr>
                <w:rFonts w:cs="Times New Roman"/>
                <w:sz w:val="24"/>
                <w:szCs w:val="24"/>
              </w:rPr>
            </w:pPr>
            <w:r w:rsidRPr="00EE2C38">
              <w:rPr>
                <w:rFonts w:cs="Times New Roman"/>
                <w:sz w:val="24"/>
                <w:szCs w:val="24"/>
              </w:rPr>
              <w:t>December 13, 2018</w:t>
            </w:r>
          </w:p>
        </w:tc>
        <w:tc>
          <w:tcPr>
            <w:tcW w:w="1584" w:type="dxa"/>
          </w:tcPr>
          <w:p w:rsidR="00EE2C38" w:rsidRPr="00EE2C38" w:rsidRDefault="00EE2C38" w:rsidP="00EE2C38">
            <w:pPr>
              <w:ind w:firstLine="0"/>
              <w:rPr>
                <w:rFonts w:cs="Times New Roman"/>
                <w:sz w:val="24"/>
                <w:szCs w:val="24"/>
              </w:rPr>
            </w:pPr>
            <w:r w:rsidRPr="00EE2C38">
              <w:rPr>
                <w:rFonts w:cs="Times New Roman"/>
                <w:sz w:val="24"/>
                <w:szCs w:val="24"/>
              </w:rPr>
              <w:t>Email/Fax</w:t>
            </w:r>
          </w:p>
        </w:tc>
      </w:tr>
    </w:tbl>
    <w:p w:rsidR="00EE2C38" w:rsidRDefault="00EE2C38" w:rsidP="00EE2C38">
      <w:pPr>
        <w:rPr>
          <w:rFonts w:cs="Times New Roman"/>
          <w:sz w:val="36"/>
          <w:szCs w:val="36"/>
        </w:rPr>
      </w:pPr>
      <w:r w:rsidRPr="00EE2C38">
        <w:rPr>
          <w:rFonts w:cs="Times New Roman"/>
          <w:sz w:val="36"/>
          <w:szCs w:val="36"/>
        </w:rPr>
        <w:t xml:space="preserve">        </w:t>
      </w:r>
    </w:p>
    <w:p w:rsidR="00EE2C38" w:rsidRPr="00EE2C38" w:rsidRDefault="00EE2C38" w:rsidP="00EE2C38">
      <w:pPr>
        <w:rPr>
          <w:rFonts w:cs="Times New Roman"/>
        </w:rPr>
      </w:pPr>
      <w:r w:rsidRPr="00EE2C38">
        <w:rPr>
          <w:rFonts w:cs="Times New Roman"/>
        </w:rPr>
        <w:t>The above is an excerpt of the draft minutes from the December 12</w:t>
      </w:r>
      <w:r w:rsidRPr="00EE2C38">
        <w:rPr>
          <w:rFonts w:cs="Times New Roman"/>
          <w:vertAlign w:val="superscript"/>
        </w:rPr>
        <w:t>th</w:t>
      </w:r>
      <w:r w:rsidRPr="00EE2C38">
        <w:rPr>
          <w:rFonts w:cs="Times New Roman"/>
        </w:rPr>
        <w:t xml:space="preserve"> Board of Directors meeting.</w:t>
      </w:r>
    </w:p>
    <w:p w:rsidR="00174215" w:rsidRPr="00174215" w:rsidRDefault="00174215" w:rsidP="00E06A7F">
      <w:pPr>
        <w:rPr>
          <w:rFonts w:cs="Times New Roman"/>
          <w:sz w:val="32"/>
          <w:szCs w:val="32"/>
        </w:rPr>
      </w:pPr>
      <w:r>
        <w:rPr>
          <w:rFonts w:cs="Times New Roman"/>
          <w:b/>
          <w:sz w:val="32"/>
          <w:szCs w:val="32"/>
        </w:rPr>
        <w:t xml:space="preserve">        </w:t>
      </w:r>
    </w:p>
    <w:sectPr w:rsidR="00174215" w:rsidRPr="00174215" w:rsidSect="00EE2C38">
      <w:footerReference w:type="default" r:id="rId15"/>
      <w:footerReference w:type="first" r:id="rId16"/>
      <w:pgSz w:w="12240" w:h="15840"/>
      <w:pgMar w:top="100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79" w:rsidRDefault="00C12B79" w:rsidP="004752B1">
      <w:r>
        <w:separator/>
      </w:r>
    </w:p>
  </w:endnote>
  <w:endnote w:type="continuationSeparator" w:id="0">
    <w:p w:rsidR="00C12B79" w:rsidRDefault="00C12B79" w:rsidP="004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C6D9F1" w:themeFill="text2" w:themeFillTint="33"/>
      <w:tblCellMar>
        <w:top w:w="72" w:type="dxa"/>
        <w:left w:w="115" w:type="dxa"/>
        <w:bottom w:w="72" w:type="dxa"/>
        <w:right w:w="115" w:type="dxa"/>
      </w:tblCellMar>
      <w:tblLook w:val="04A0" w:firstRow="1" w:lastRow="0" w:firstColumn="1" w:lastColumn="0" w:noHBand="0" w:noVBand="1"/>
    </w:tblPr>
    <w:tblGrid>
      <w:gridCol w:w="959"/>
      <w:gridCol w:w="8631"/>
    </w:tblGrid>
    <w:tr w:rsidR="0086441D" w:rsidRPr="006A5F28" w:rsidTr="006A5F28">
      <w:tc>
        <w:tcPr>
          <w:tcW w:w="500" w:type="pct"/>
          <w:shd w:val="clear" w:color="auto" w:fill="C6D9F1" w:themeFill="text2" w:themeFillTint="33"/>
        </w:tcPr>
        <w:p w:rsidR="0086441D" w:rsidRPr="006A5F28" w:rsidRDefault="0086441D">
          <w:pPr>
            <w:pStyle w:val="Footer"/>
            <w:jc w:val="right"/>
            <w:rPr>
              <w:rFonts w:ascii="Times New Roman" w:hAnsi="Times New Roman" w:cs="Times New Roman"/>
              <w:noProof/>
              <w:color w:val="FFFFFF" w:themeColor="background1"/>
              <w:sz w:val="24"/>
              <w:szCs w:val="24"/>
            </w:rPr>
          </w:pPr>
          <w:r w:rsidRPr="006A5F28">
            <w:rPr>
              <w:rFonts w:ascii="Times New Roman" w:hAnsi="Times New Roman" w:cs="Times New Roman"/>
              <w:noProof/>
              <w:sz w:val="24"/>
              <w:szCs w:val="24"/>
            </w:rPr>
            <w:fldChar w:fldCharType="begin"/>
          </w:r>
          <w:r w:rsidRPr="006A5F28">
            <w:rPr>
              <w:rFonts w:ascii="Times New Roman" w:hAnsi="Times New Roman" w:cs="Times New Roman"/>
              <w:noProof/>
              <w:sz w:val="24"/>
              <w:szCs w:val="24"/>
            </w:rPr>
            <w:instrText xml:space="preserve"> PAGE   \* MERGEFORMAT </w:instrText>
          </w:r>
          <w:r w:rsidRPr="006A5F28">
            <w:rPr>
              <w:rFonts w:ascii="Times New Roman" w:hAnsi="Times New Roman" w:cs="Times New Roman"/>
              <w:noProof/>
              <w:sz w:val="24"/>
              <w:szCs w:val="24"/>
            </w:rPr>
            <w:fldChar w:fldCharType="separate"/>
          </w:r>
          <w:r w:rsidR="00C12B79">
            <w:rPr>
              <w:rFonts w:ascii="Times New Roman" w:hAnsi="Times New Roman" w:cs="Times New Roman"/>
              <w:noProof/>
              <w:sz w:val="24"/>
              <w:szCs w:val="24"/>
            </w:rPr>
            <w:t>1</w:t>
          </w:r>
          <w:r w:rsidRPr="006A5F28">
            <w:rPr>
              <w:rFonts w:ascii="Times New Roman" w:hAnsi="Times New Roman" w:cs="Times New Roman"/>
              <w:noProof/>
              <w:sz w:val="24"/>
              <w:szCs w:val="24"/>
            </w:rPr>
            <w:fldChar w:fldCharType="end"/>
          </w:r>
        </w:p>
      </w:tc>
      <w:tc>
        <w:tcPr>
          <w:tcW w:w="4500" w:type="pct"/>
          <w:shd w:val="clear" w:color="auto" w:fill="C6D9F1" w:themeFill="text2" w:themeFillTint="33"/>
        </w:tcPr>
        <w:p w:rsidR="0086441D" w:rsidRPr="006A5F28" w:rsidRDefault="0086441D" w:rsidP="00CA4359">
          <w:pPr>
            <w:pStyle w:val="Footer"/>
            <w:ind w:firstLine="0"/>
            <w:rPr>
              <w:rFonts w:ascii="Times New Roman" w:hAnsi="Times New Roman" w:cs="Times New Roman"/>
              <w:sz w:val="24"/>
              <w:szCs w:val="24"/>
            </w:rPr>
          </w:pPr>
          <w:r w:rsidRPr="006A5F28">
            <w:rPr>
              <w:rFonts w:ascii="Times New Roman" w:hAnsi="Times New Roman" w:cs="Times New Roman"/>
              <w:sz w:val="24"/>
              <w:szCs w:val="24"/>
            </w:rPr>
            <w:fldChar w:fldCharType="begin"/>
          </w:r>
          <w:r w:rsidRPr="006A5F28">
            <w:rPr>
              <w:rFonts w:ascii="Times New Roman" w:hAnsi="Times New Roman" w:cs="Times New Roman"/>
              <w:sz w:val="24"/>
              <w:szCs w:val="24"/>
            </w:rPr>
            <w:instrText xml:space="preserve"> STYLEREF  "1"  </w:instrText>
          </w:r>
          <w:r w:rsidR="00D57B6C">
            <w:rPr>
              <w:rFonts w:ascii="Times New Roman" w:hAnsi="Times New Roman" w:cs="Times New Roman"/>
              <w:sz w:val="24"/>
              <w:szCs w:val="24"/>
            </w:rPr>
            <w:fldChar w:fldCharType="separate"/>
          </w:r>
          <w:r w:rsidR="00C12B79">
            <w:rPr>
              <w:rFonts w:ascii="Times New Roman" w:hAnsi="Times New Roman" w:cs="Times New Roman"/>
              <w:noProof/>
              <w:sz w:val="24"/>
              <w:szCs w:val="24"/>
            </w:rPr>
            <w:t>Title VI Policy Statement</w:t>
          </w:r>
          <w:r w:rsidRPr="006A5F28">
            <w:rPr>
              <w:rFonts w:ascii="Times New Roman" w:hAnsi="Times New Roman" w:cs="Times New Roman"/>
              <w:noProof/>
              <w:sz w:val="24"/>
              <w:szCs w:val="24"/>
            </w:rPr>
            <w:fldChar w:fldCharType="end"/>
          </w:r>
          <w:r w:rsidRPr="006A5F28">
            <w:rPr>
              <w:rFonts w:ascii="Times New Roman" w:hAnsi="Times New Roman" w:cs="Times New Roman"/>
              <w:sz w:val="24"/>
              <w:szCs w:val="24"/>
            </w:rPr>
            <w:t xml:space="preserve"> | </w:t>
          </w:r>
          <w:sdt>
            <w:sdtPr>
              <w:rPr>
                <w:rFonts w:ascii="Times New Roman" w:hAnsi="Times New Roman" w:cs="Times New Roman"/>
                <w:b/>
                <w:sz w:val="24"/>
                <w:szCs w:val="24"/>
              </w:rPr>
              <w:alias w:val="Company"/>
              <w:id w:val="-160232160"/>
              <w:dataBinding w:prefixMappings="xmlns:ns0='http://schemas.openxmlformats.org/officeDocument/2006/extended-properties'" w:xpath="/ns0:Properties[1]/ns0:Company[1]" w:storeItemID="{6668398D-A668-4E3E-A5EB-62B293D839F1}"/>
              <w:text/>
            </w:sdtPr>
            <w:sdtEndPr/>
            <w:sdtContent>
              <w:r w:rsidRPr="006A5F28">
                <w:rPr>
                  <w:rFonts w:ascii="Times New Roman" w:hAnsi="Times New Roman" w:cs="Times New Roman"/>
                  <w:b/>
                  <w:sz w:val="24"/>
                  <w:szCs w:val="24"/>
                </w:rPr>
                <w:t>Title VI</w:t>
              </w:r>
              <w:r>
                <w:rPr>
                  <w:rFonts w:ascii="Times New Roman" w:hAnsi="Times New Roman" w:cs="Times New Roman"/>
                  <w:b/>
                  <w:sz w:val="24"/>
                  <w:szCs w:val="24"/>
                </w:rPr>
                <w:t xml:space="preserve"> Implementation </w:t>
              </w:r>
              <w:r w:rsidRPr="006A5F28">
                <w:rPr>
                  <w:rFonts w:ascii="Times New Roman" w:hAnsi="Times New Roman" w:cs="Times New Roman"/>
                  <w:b/>
                  <w:sz w:val="24"/>
                  <w:szCs w:val="24"/>
                </w:rPr>
                <w:t xml:space="preserve"> Plan</w:t>
              </w:r>
            </w:sdtContent>
          </w:sdt>
        </w:p>
      </w:tc>
    </w:tr>
    <w:tr w:rsidR="0086441D" w:rsidRPr="006A5F28" w:rsidTr="006A5F28">
      <w:tc>
        <w:tcPr>
          <w:tcW w:w="500" w:type="pct"/>
          <w:shd w:val="clear" w:color="auto" w:fill="C6D9F1" w:themeFill="text2" w:themeFillTint="33"/>
        </w:tcPr>
        <w:p w:rsidR="0086441D" w:rsidRPr="006A5F28" w:rsidRDefault="0086441D" w:rsidP="006A5F28">
          <w:pPr>
            <w:pStyle w:val="Footer"/>
            <w:rPr>
              <w:rFonts w:ascii="Times New Roman" w:hAnsi="Times New Roman" w:cs="Times New Roman"/>
              <w:sz w:val="24"/>
              <w:szCs w:val="24"/>
            </w:rPr>
          </w:pPr>
        </w:p>
      </w:tc>
      <w:tc>
        <w:tcPr>
          <w:tcW w:w="4500" w:type="pct"/>
          <w:shd w:val="clear" w:color="auto" w:fill="C6D9F1" w:themeFill="text2" w:themeFillTint="33"/>
        </w:tcPr>
        <w:p w:rsidR="0086441D" w:rsidRPr="006A5F28" w:rsidRDefault="0086441D" w:rsidP="006A5F28">
          <w:pPr>
            <w:pStyle w:val="Footer"/>
            <w:tabs>
              <w:tab w:val="clear" w:pos="4680"/>
              <w:tab w:val="clear" w:pos="9360"/>
              <w:tab w:val="left" w:pos="871"/>
            </w:tabs>
            <w:rPr>
              <w:rFonts w:ascii="Times New Roman" w:hAnsi="Times New Roman" w:cs="Times New Roman"/>
              <w:sz w:val="24"/>
              <w:szCs w:val="24"/>
            </w:rPr>
          </w:pPr>
          <w:r w:rsidRPr="006A5F28">
            <w:rPr>
              <w:rFonts w:ascii="Times New Roman" w:hAnsi="Times New Roman" w:cs="Times New Roman"/>
              <w:sz w:val="24"/>
              <w:szCs w:val="24"/>
            </w:rPr>
            <w:tab/>
          </w:r>
        </w:p>
      </w:tc>
    </w:tr>
  </w:tbl>
  <w:p w:rsidR="0086441D" w:rsidRPr="006A5F28" w:rsidRDefault="0086441D" w:rsidP="004237FC">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1D" w:rsidRPr="00CE4D62" w:rsidRDefault="0086441D" w:rsidP="00CE4D62">
    <w:pPr>
      <w:pStyle w:val="Footer"/>
      <w:jc w:val="right"/>
      <w:rPr>
        <w:rFonts w:ascii="Times New Roman" w:hAnsi="Times New Roman" w:cs="Times New Roman"/>
        <w:sz w:val="24"/>
        <w:szCs w:val="24"/>
      </w:rPr>
    </w:pPr>
    <w:r w:rsidRPr="00CE4D62">
      <w:rPr>
        <w:rFonts w:ascii="Times New Roman" w:hAnsi="Times New Roman" w:cs="Times New Roman"/>
        <w:sz w:val="24"/>
        <w:szCs w:val="24"/>
      </w:rPr>
      <w:t xml:space="preserve">Last Updated: </w:t>
    </w:r>
    <w:r>
      <w:rPr>
        <w:rFonts w:ascii="Times New Roman" w:hAnsi="Times New Roman" w:cs="Times New Roman"/>
        <w:sz w:val="24"/>
        <w:szCs w:val="24"/>
      </w:rPr>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79" w:rsidRDefault="00C12B79" w:rsidP="004752B1">
      <w:r>
        <w:separator/>
      </w:r>
    </w:p>
  </w:footnote>
  <w:footnote w:type="continuationSeparator" w:id="0">
    <w:p w:rsidR="00C12B79" w:rsidRDefault="00C12B79" w:rsidP="0047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AB1"/>
    <w:multiLevelType w:val="hybridMultilevel"/>
    <w:tmpl w:val="37F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A79"/>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A2780"/>
    <w:multiLevelType w:val="hybridMultilevel"/>
    <w:tmpl w:val="77EC1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E3270"/>
    <w:multiLevelType w:val="hybridMultilevel"/>
    <w:tmpl w:val="7F707DF8"/>
    <w:lvl w:ilvl="0" w:tplc="244257EE">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D0001"/>
    <w:multiLevelType w:val="hybridMultilevel"/>
    <w:tmpl w:val="B576E9AA"/>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40C42"/>
    <w:multiLevelType w:val="hybridMultilevel"/>
    <w:tmpl w:val="D0F85D96"/>
    <w:lvl w:ilvl="0" w:tplc="CD8881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E08D7"/>
    <w:multiLevelType w:val="hybridMultilevel"/>
    <w:tmpl w:val="5D90C28A"/>
    <w:lvl w:ilvl="0" w:tplc="A588FF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E677D"/>
    <w:multiLevelType w:val="hybridMultilevel"/>
    <w:tmpl w:val="E3ACF440"/>
    <w:lvl w:ilvl="0" w:tplc="74D48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4D1611"/>
    <w:multiLevelType w:val="hybridMultilevel"/>
    <w:tmpl w:val="A2C03530"/>
    <w:lvl w:ilvl="0" w:tplc="74D485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4E3993"/>
    <w:multiLevelType w:val="hybridMultilevel"/>
    <w:tmpl w:val="D396AF92"/>
    <w:lvl w:ilvl="0" w:tplc="0BA2B2C8">
      <w:start w:val="1"/>
      <w:numFmt w:val="decimal"/>
      <w:lvlText w:val="Step %1: "/>
      <w:lvlJc w:val="left"/>
      <w:pPr>
        <w:tabs>
          <w:tab w:val="num" w:pos="14"/>
        </w:tabs>
        <w:ind w:left="360" w:hanging="360"/>
      </w:pPr>
      <w:rPr>
        <w:rFonts w:hint="default"/>
      </w:rPr>
    </w:lvl>
    <w:lvl w:ilvl="1" w:tplc="AF5E52DE">
      <w:start w:val="1"/>
      <w:numFmt w:val="bullet"/>
      <w:pStyle w:val="List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38C9"/>
    <w:multiLevelType w:val="hybridMultilevel"/>
    <w:tmpl w:val="66D43366"/>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91EED"/>
    <w:multiLevelType w:val="hybridMultilevel"/>
    <w:tmpl w:val="4B821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E09CD"/>
    <w:multiLevelType w:val="hybridMultilevel"/>
    <w:tmpl w:val="4C5E27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7227047F"/>
    <w:multiLevelType w:val="hybridMultilevel"/>
    <w:tmpl w:val="77EC1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424FF"/>
    <w:multiLevelType w:val="hybridMultilevel"/>
    <w:tmpl w:val="0E7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9"/>
  </w:num>
  <w:num w:numId="5">
    <w:abstractNumId w:val="1"/>
  </w:num>
  <w:num w:numId="6">
    <w:abstractNumId w:val="3"/>
  </w:num>
  <w:num w:numId="7">
    <w:abstractNumId w:val="5"/>
  </w:num>
  <w:num w:numId="8">
    <w:abstractNumId w:val="10"/>
  </w:num>
  <w:num w:numId="9">
    <w:abstractNumId w:val="4"/>
  </w:num>
  <w:num w:numId="10">
    <w:abstractNumId w:val="6"/>
  </w:num>
  <w:num w:numId="11">
    <w:abstractNumId w:val="8"/>
  </w:num>
  <w:num w:numId="12">
    <w:abstractNumId w:val="7"/>
  </w:num>
  <w:num w:numId="13">
    <w:abstractNumId w:val="0"/>
  </w:num>
  <w:num w:numId="14">
    <w:abstractNumId w:val="14"/>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B1"/>
    <w:rsid w:val="0001071A"/>
    <w:rsid w:val="000139E6"/>
    <w:rsid w:val="0002421F"/>
    <w:rsid w:val="000250C9"/>
    <w:rsid w:val="0002551C"/>
    <w:rsid w:val="00042472"/>
    <w:rsid w:val="00044C1B"/>
    <w:rsid w:val="000956DF"/>
    <w:rsid w:val="000B48A3"/>
    <w:rsid w:val="000C5E2B"/>
    <w:rsid w:val="000C6A51"/>
    <w:rsid w:val="000D57BF"/>
    <w:rsid w:val="000F301C"/>
    <w:rsid w:val="0012460D"/>
    <w:rsid w:val="00142F55"/>
    <w:rsid w:val="0016208C"/>
    <w:rsid w:val="00164C06"/>
    <w:rsid w:val="00165CDE"/>
    <w:rsid w:val="00174215"/>
    <w:rsid w:val="001850CE"/>
    <w:rsid w:val="001C1502"/>
    <w:rsid w:val="001C2E3A"/>
    <w:rsid w:val="001F458E"/>
    <w:rsid w:val="001F6A40"/>
    <w:rsid w:val="002050BE"/>
    <w:rsid w:val="0023298F"/>
    <w:rsid w:val="00244B15"/>
    <w:rsid w:val="00246B0E"/>
    <w:rsid w:val="00247722"/>
    <w:rsid w:val="00247EA1"/>
    <w:rsid w:val="00251997"/>
    <w:rsid w:val="0026221D"/>
    <w:rsid w:val="00265BAE"/>
    <w:rsid w:val="00266584"/>
    <w:rsid w:val="00280E6B"/>
    <w:rsid w:val="00287DF0"/>
    <w:rsid w:val="002A5C70"/>
    <w:rsid w:val="002B4788"/>
    <w:rsid w:val="002C47F5"/>
    <w:rsid w:val="002C5849"/>
    <w:rsid w:val="002D36B3"/>
    <w:rsid w:val="002D3D0A"/>
    <w:rsid w:val="002D48C9"/>
    <w:rsid w:val="002D7AE3"/>
    <w:rsid w:val="002E2D3B"/>
    <w:rsid w:val="00305EC4"/>
    <w:rsid w:val="00313B77"/>
    <w:rsid w:val="0032606D"/>
    <w:rsid w:val="00341327"/>
    <w:rsid w:val="003461BE"/>
    <w:rsid w:val="00357B3E"/>
    <w:rsid w:val="00371813"/>
    <w:rsid w:val="0037748B"/>
    <w:rsid w:val="00377CED"/>
    <w:rsid w:val="00390028"/>
    <w:rsid w:val="003B1B22"/>
    <w:rsid w:val="003B1C80"/>
    <w:rsid w:val="003C7ABF"/>
    <w:rsid w:val="003D5032"/>
    <w:rsid w:val="003E5C5F"/>
    <w:rsid w:val="003E6023"/>
    <w:rsid w:val="003F5340"/>
    <w:rsid w:val="0040758E"/>
    <w:rsid w:val="00422CF8"/>
    <w:rsid w:val="004237FC"/>
    <w:rsid w:val="00427AD4"/>
    <w:rsid w:val="00440017"/>
    <w:rsid w:val="00440684"/>
    <w:rsid w:val="004571C3"/>
    <w:rsid w:val="00460D56"/>
    <w:rsid w:val="00467934"/>
    <w:rsid w:val="00471768"/>
    <w:rsid w:val="00474B09"/>
    <w:rsid w:val="004752B1"/>
    <w:rsid w:val="004774A1"/>
    <w:rsid w:val="00493DB4"/>
    <w:rsid w:val="00494FD8"/>
    <w:rsid w:val="0049554D"/>
    <w:rsid w:val="004B2A2C"/>
    <w:rsid w:val="004D58FD"/>
    <w:rsid w:val="004E020D"/>
    <w:rsid w:val="004E3048"/>
    <w:rsid w:val="004E3546"/>
    <w:rsid w:val="004F17FF"/>
    <w:rsid w:val="004F493D"/>
    <w:rsid w:val="00507BD5"/>
    <w:rsid w:val="00537D6C"/>
    <w:rsid w:val="00543C09"/>
    <w:rsid w:val="00552352"/>
    <w:rsid w:val="00560BEA"/>
    <w:rsid w:val="00566523"/>
    <w:rsid w:val="0057073B"/>
    <w:rsid w:val="00571FC9"/>
    <w:rsid w:val="0059503C"/>
    <w:rsid w:val="005A0C80"/>
    <w:rsid w:val="005B1C1B"/>
    <w:rsid w:val="005B2953"/>
    <w:rsid w:val="005D387E"/>
    <w:rsid w:val="005E3AE7"/>
    <w:rsid w:val="00607276"/>
    <w:rsid w:val="006078D9"/>
    <w:rsid w:val="0061379C"/>
    <w:rsid w:val="00616A86"/>
    <w:rsid w:val="00617448"/>
    <w:rsid w:val="00621EB1"/>
    <w:rsid w:val="00637715"/>
    <w:rsid w:val="00670BC1"/>
    <w:rsid w:val="006752EC"/>
    <w:rsid w:val="0069095B"/>
    <w:rsid w:val="006A5F28"/>
    <w:rsid w:val="006B735B"/>
    <w:rsid w:val="006C58E4"/>
    <w:rsid w:val="006F1ABA"/>
    <w:rsid w:val="006F5E64"/>
    <w:rsid w:val="0070445D"/>
    <w:rsid w:val="00721BBB"/>
    <w:rsid w:val="00732247"/>
    <w:rsid w:val="00742B67"/>
    <w:rsid w:val="00756C46"/>
    <w:rsid w:val="00757869"/>
    <w:rsid w:val="0078022F"/>
    <w:rsid w:val="00795804"/>
    <w:rsid w:val="007A1E73"/>
    <w:rsid w:val="007A2648"/>
    <w:rsid w:val="007A2E74"/>
    <w:rsid w:val="007B062B"/>
    <w:rsid w:val="007D7BA3"/>
    <w:rsid w:val="007E2D2A"/>
    <w:rsid w:val="00806123"/>
    <w:rsid w:val="00811D37"/>
    <w:rsid w:val="008230D3"/>
    <w:rsid w:val="008379A9"/>
    <w:rsid w:val="0084127D"/>
    <w:rsid w:val="008459DA"/>
    <w:rsid w:val="008500AA"/>
    <w:rsid w:val="008617B3"/>
    <w:rsid w:val="00862C68"/>
    <w:rsid w:val="0086441D"/>
    <w:rsid w:val="00884E9F"/>
    <w:rsid w:val="00887EFB"/>
    <w:rsid w:val="00890C24"/>
    <w:rsid w:val="00890FA7"/>
    <w:rsid w:val="008A5160"/>
    <w:rsid w:val="008B0F67"/>
    <w:rsid w:val="008B5D9A"/>
    <w:rsid w:val="008C621E"/>
    <w:rsid w:val="008E0F9D"/>
    <w:rsid w:val="008E40D7"/>
    <w:rsid w:val="009020BB"/>
    <w:rsid w:val="009046C9"/>
    <w:rsid w:val="00913D8E"/>
    <w:rsid w:val="00915A15"/>
    <w:rsid w:val="0093314B"/>
    <w:rsid w:val="00936FD1"/>
    <w:rsid w:val="00973E7E"/>
    <w:rsid w:val="00980012"/>
    <w:rsid w:val="00984009"/>
    <w:rsid w:val="00992E05"/>
    <w:rsid w:val="009967FB"/>
    <w:rsid w:val="00997CC5"/>
    <w:rsid w:val="009A4889"/>
    <w:rsid w:val="009B6B90"/>
    <w:rsid w:val="009C0AA1"/>
    <w:rsid w:val="009C74DB"/>
    <w:rsid w:val="009D55DD"/>
    <w:rsid w:val="009D5899"/>
    <w:rsid w:val="009E2E95"/>
    <w:rsid w:val="00A05D8E"/>
    <w:rsid w:val="00A31EE2"/>
    <w:rsid w:val="00A33480"/>
    <w:rsid w:val="00A42D3C"/>
    <w:rsid w:val="00A502C3"/>
    <w:rsid w:val="00A57318"/>
    <w:rsid w:val="00A62EB5"/>
    <w:rsid w:val="00A63C36"/>
    <w:rsid w:val="00A711B4"/>
    <w:rsid w:val="00A73173"/>
    <w:rsid w:val="00A776B1"/>
    <w:rsid w:val="00AA74F9"/>
    <w:rsid w:val="00B03C08"/>
    <w:rsid w:val="00B20005"/>
    <w:rsid w:val="00B23CEE"/>
    <w:rsid w:val="00B5070F"/>
    <w:rsid w:val="00B60846"/>
    <w:rsid w:val="00B6291C"/>
    <w:rsid w:val="00B75172"/>
    <w:rsid w:val="00BA2A0F"/>
    <w:rsid w:val="00BA72DD"/>
    <w:rsid w:val="00BA743C"/>
    <w:rsid w:val="00BB172F"/>
    <w:rsid w:val="00BD772B"/>
    <w:rsid w:val="00C10FBA"/>
    <w:rsid w:val="00C12B79"/>
    <w:rsid w:val="00C271AC"/>
    <w:rsid w:val="00C51AB9"/>
    <w:rsid w:val="00C51ACE"/>
    <w:rsid w:val="00C56AA9"/>
    <w:rsid w:val="00C71E39"/>
    <w:rsid w:val="00C90CDC"/>
    <w:rsid w:val="00C92AD8"/>
    <w:rsid w:val="00C97C0B"/>
    <w:rsid w:val="00CA4359"/>
    <w:rsid w:val="00CC0922"/>
    <w:rsid w:val="00CE4D62"/>
    <w:rsid w:val="00CF1744"/>
    <w:rsid w:val="00D10502"/>
    <w:rsid w:val="00D14E47"/>
    <w:rsid w:val="00D21401"/>
    <w:rsid w:val="00D21AB9"/>
    <w:rsid w:val="00D31BBB"/>
    <w:rsid w:val="00D472BA"/>
    <w:rsid w:val="00D53C9B"/>
    <w:rsid w:val="00D55019"/>
    <w:rsid w:val="00D57B6C"/>
    <w:rsid w:val="00D6353B"/>
    <w:rsid w:val="00D75473"/>
    <w:rsid w:val="00D955EA"/>
    <w:rsid w:val="00DA3BE5"/>
    <w:rsid w:val="00DB1FBB"/>
    <w:rsid w:val="00DB75ED"/>
    <w:rsid w:val="00DC58FE"/>
    <w:rsid w:val="00DD37AC"/>
    <w:rsid w:val="00DD4D41"/>
    <w:rsid w:val="00DE75FB"/>
    <w:rsid w:val="00E03106"/>
    <w:rsid w:val="00E06A7F"/>
    <w:rsid w:val="00E4166F"/>
    <w:rsid w:val="00E474EA"/>
    <w:rsid w:val="00E47FD0"/>
    <w:rsid w:val="00E50B5C"/>
    <w:rsid w:val="00E738E0"/>
    <w:rsid w:val="00E73DFB"/>
    <w:rsid w:val="00E77DC1"/>
    <w:rsid w:val="00E96415"/>
    <w:rsid w:val="00E96F15"/>
    <w:rsid w:val="00EA4186"/>
    <w:rsid w:val="00EB1449"/>
    <w:rsid w:val="00EB65F2"/>
    <w:rsid w:val="00EB7126"/>
    <w:rsid w:val="00EC2689"/>
    <w:rsid w:val="00ED2A3B"/>
    <w:rsid w:val="00EE2C38"/>
    <w:rsid w:val="00EE559D"/>
    <w:rsid w:val="00EE56A1"/>
    <w:rsid w:val="00F02652"/>
    <w:rsid w:val="00F10565"/>
    <w:rsid w:val="00F23600"/>
    <w:rsid w:val="00F23AFC"/>
    <w:rsid w:val="00F416CA"/>
    <w:rsid w:val="00F43988"/>
    <w:rsid w:val="00F466BD"/>
    <w:rsid w:val="00F50851"/>
    <w:rsid w:val="00F640AD"/>
    <w:rsid w:val="00F85597"/>
    <w:rsid w:val="00F96B59"/>
    <w:rsid w:val="00F97368"/>
    <w:rsid w:val="00FA53F1"/>
    <w:rsid w:val="00FA64F4"/>
    <w:rsid w:val="00FD0D7F"/>
    <w:rsid w:val="00FD2F8B"/>
    <w:rsid w:val="00FD777F"/>
    <w:rsid w:val="00FD77C7"/>
    <w:rsid w:val="00FE05A3"/>
    <w:rsid w:val="00FF4737"/>
    <w:rsid w:val="00FF4AEF"/>
    <w:rsid w:val="00FF5317"/>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B1"/>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752B1"/>
    <w:pPr>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4"/>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B1"/>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752B1"/>
    <w:pPr>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4"/>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6986">
      <w:bodyDiv w:val="1"/>
      <w:marLeft w:val="0"/>
      <w:marRight w:val="0"/>
      <w:marTop w:val="0"/>
      <w:marBottom w:val="0"/>
      <w:divBdr>
        <w:top w:val="none" w:sz="0" w:space="0" w:color="auto"/>
        <w:left w:val="none" w:sz="0" w:space="0" w:color="auto"/>
        <w:bottom w:val="none" w:sz="0" w:space="0" w:color="auto"/>
        <w:right w:val="none" w:sz="0" w:space="0" w:color="auto"/>
      </w:divBdr>
      <w:divsChild>
        <w:div w:id="136655268">
          <w:marLeft w:val="0"/>
          <w:marRight w:val="0"/>
          <w:marTop w:val="0"/>
          <w:marBottom w:val="0"/>
          <w:divBdr>
            <w:top w:val="none" w:sz="0" w:space="0" w:color="auto"/>
            <w:left w:val="none" w:sz="0" w:space="0" w:color="auto"/>
            <w:bottom w:val="none" w:sz="0" w:space="0" w:color="auto"/>
            <w:right w:val="none" w:sz="0" w:space="0" w:color="auto"/>
          </w:divBdr>
          <w:divsChild>
            <w:div w:id="349257773">
              <w:marLeft w:val="0"/>
              <w:marRight w:val="0"/>
              <w:marTop w:val="0"/>
              <w:marBottom w:val="0"/>
              <w:divBdr>
                <w:top w:val="none" w:sz="0" w:space="0" w:color="auto"/>
                <w:left w:val="none" w:sz="0" w:space="0" w:color="auto"/>
                <w:bottom w:val="none" w:sz="0" w:space="0" w:color="auto"/>
                <w:right w:val="none" w:sz="0" w:space="0" w:color="auto"/>
              </w:divBdr>
              <w:divsChild>
                <w:div w:id="565073823">
                  <w:marLeft w:val="0"/>
                  <w:marRight w:val="0"/>
                  <w:marTop w:val="0"/>
                  <w:marBottom w:val="0"/>
                  <w:divBdr>
                    <w:top w:val="none" w:sz="0" w:space="0" w:color="auto"/>
                    <w:left w:val="none" w:sz="0" w:space="0" w:color="auto"/>
                    <w:bottom w:val="none" w:sz="0" w:space="0" w:color="auto"/>
                    <w:right w:val="none" w:sz="0" w:space="0" w:color="auto"/>
                  </w:divBdr>
                  <w:divsChild>
                    <w:div w:id="1088421915">
                      <w:marLeft w:val="0"/>
                      <w:marRight w:val="0"/>
                      <w:marTop w:val="0"/>
                      <w:marBottom w:val="0"/>
                      <w:divBdr>
                        <w:top w:val="none" w:sz="0" w:space="0" w:color="auto"/>
                        <w:left w:val="none" w:sz="0" w:space="0" w:color="auto"/>
                        <w:bottom w:val="none" w:sz="0" w:space="0" w:color="auto"/>
                        <w:right w:val="none" w:sz="0" w:space="0" w:color="auto"/>
                      </w:divBdr>
                      <w:divsChild>
                        <w:div w:id="1451629318">
                          <w:marLeft w:val="0"/>
                          <w:marRight w:val="0"/>
                          <w:marTop w:val="0"/>
                          <w:marBottom w:val="0"/>
                          <w:divBdr>
                            <w:top w:val="none" w:sz="0" w:space="0" w:color="auto"/>
                            <w:left w:val="none" w:sz="0" w:space="0" w:color="auto"/>
                            <w:bottom w:val="none" w:sz="0" w:space="0" w:color="auto"/>
                            <w:right w:val="none" w:sz="0" w:space="0" w:color="auto"/>
                          </w:divBdr>
                          <w:divsChild>
                            <w:div w:id="1386300059">
                              <w:marLeft w:val="0"/>
                              <w:marRight w:val="0"/>
                              <w:marTop w:val="0"/>
                              <w:marBottom w:val="0"/>
                              <w:divBdr>
                                <w:top w:val="none" w:sz="0" w:space="0" w:color="auto"/>
                                <w:left w:val="none" w:sz="0" w:space="0" w:color="auto"/>
                                <w:bottom w:val="none" w:sz="0" w:space="0" w:color="auto"/>
                                <w:right w:val="none" w:sz="0" w:space="0" w:color="auto"/>
                              </w:divBdr>
                              <w:divsChild>
                                <w:div w:id="1824467636">
                                  <w:marLeft w:val="0"/>
                                  <w:marRight w:val="0"/>
                                  <w:marTop w:val="0"/>
                                  <w:marBottom w:val="0"/>
                                  <w:divBdr>
                                    <w:top w:val="none" w:sz="0" w:space="0" w:color="auto"/>
                                    <w:left w:val="none" w:sz="0" w:space="0" w:color="auto"/>
                                    <w:bottom w:val="none" w:sz="0" w:space="0" w:color="auto"/>
                                    <w:right w:val="none" w:sz="0" w:space="0" w:color="auto"/>
                                  </w:divBdr>
                                  <w:divsChild>
                                    <w:div w:id="852376406">
                                      <w:marLeft w:val="60"/>
                                      <w:marRight w:val="0"/>
                                      <w:marTop w:val="0"/>
                                      <w:marBottom w:val="0"/>
                                      <w:divBdr>
                                        <w:top w:val="none" w:sz="0" w:space="0" w:color="auto"/>
                                        <w:left w:val="none" w:sz="0" w:space="0" w:color="auto"/>
                                        <w:bottom w:val="none" w:sz="0" w:space="0" w:color="auto"/>
                                        <w:right w:val="none" w:sz="0" w:space="0" w:color="auto"/>
                                      </w:divBdr>
                                      <w:divsChild>
                                        <w:div w:id="1349330090">
                                          <w:marLeft w:val="0"/>
                                          <w:marRight w:val="0"/>
                                          <w:marTop w:val="0"/>
                                          <w:marBottom w:val="0"/>
                                          <w:divBdr>
                                            <w:top w:val="none" w:sz="0" w:space="0" w:color="auto"/>
                                            <w:left w:val="none" w:sz="0" w:space="0" w:color="auto"/>
                                            <w:bottom w:val="none" w:sz="0" w:space="0" w:color="auto"/>
                                            <w:right w:val="none" w:sz="0" w:space="0" w:color="auto"/>
                                          </w:divBdr>
                                          <w:divsChild>
                                            <w:div w:id="1458524691">
                                              <w:marLeft w:val="0"/>
                                              <w:marRight w:val="0"/>
                                              <w:marTop w:val="0"/>
                                              <w:marBottom w:val="120"/>
                                              <w:divBdr>
                                                <w:top w:val="single" w:sz="6" w:space="0" w:color="F5F5F5"/>
                                                <w:left w:val="single" w:sz="6" w:space="0" w:color="F5F5F5"/>
                                                <w:bottom w:val="single" w:sz="6" w:space="0" w:color="F5F5F5"/>
                                                <w:right w:val="single" w:sz="6" w:space="0" w:color="F5F5F5"/>
                                              </w:divBdr>
                                              <w:divsChild>
                                                <w:div w:id="865411330">
                                                  <w:marLeft w:val="0"/>
                                                  <w:marRight w:val="0"/>
                                                  <w:marTop w:val="0"/>
                                                  <w:marBottom w:val="0"/>
                                                  <w:divBdr>
                                                    <w:top w:val="none" w:sz="0" w:space="0" w:color="auto"/>
                                                    <w:left w:val="none" w:sz="0" w:space="0" w:color="auto"/>
                                                    <w:bottom w:val="none" w:sz="0" w:space="0" w:color="auto"/>
                                                    <w:right w:val="none" w:sz="0" w:space="0" w:color="auto"/>
                                                  </w:divBdr>
                                                  <w:divsChild>
                                                    <w:div w:id="14159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5931">
      <w:bodyDiv w:val="1"/>
      <w:marLeft w:val="0"/>
      <w:marRight w:val="0"/>
      <w:marTop w:val="0"/>
      <w:marBottom w:val="0"/>
      <w:divBdr>
        <w:top w:val="none" w:sz="0" w:space="0" w:color="auto"/>
        <w:left w:val="none" w:sz="0" w:space="0" w:color="auto"/>
        <w:bottom w:val="none" w:sz="0" w:space="0" w:color="auto"/>
        <w:right w:val="none" w:sz="0" w:space="0" w:color="auto"/>
      </w:divBdr>
      <w:divsChild>
        <w:div w:id="1547256630">
          <w:marLeft w:val="0"/>
          <w:marRight w:val="0"/>
          <w:marTop w:val="100"/>
          <w:marBottom w:val="100"/>
          <w:divBdr>
            <w:top w:val="single" w:sz="12" w:space="4" w:color="A1CFF1"/>
            <w:left w:val="single" w:sz="12" w:space="4" w:color="A1CFF1"/>
            <w:bottom w:val="single" w:sz="12" w:space="4" w:color="A1CFF1"/>
            <w:right w:val="single" w:sz="12" w:space="4" w:color="A1CFF1"/>
          </w:divBdr>
          <w:divsChild>
            <w:div w:id="1590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576">
      <w:bodyDiv w:val="1"/>
      <w:marLeft w:val="0"/>
      <w:marRight w:val="0"/>
      <w:marTop w:val="0"/>
      <w:marBottom w:val="0"/>
      <w:divBdr>
        <w:top w:val="none" w:sz="0" w:space="0" w:color="auto"/>
        <w:left w:val="none" w:sz="0" w:space="0" w:color="auto"/>
        <w:bottom w:val="none" w:sz="0" w:space="0" w:color="auto"/>
        <w:right w:val="none" w:sz="0" w:space="0" w:color="auto"/>
      </w:divBdr>
      <w:divsChild>
        <w:div w:id="550114279">
          <w:marLeft w:val="0"/>
          <w:marRight w:val="0"/>
          <w:marTop w:val="0"/>
          <w:marBottom w:val="0"/>
          <w:divBdr>
            <w:top w:val="none" w:sz="0" w:space="0" w:color="auto"/>
            <w:left w:val="none" w:sz="0" w:space="0" w:color="auto"/>
            <w:bottom w:val="none" w:sz="0" w:space="0" w:color="auto"/>
            <w:right w:val="none" w:sz="0" w:space="0" w:color="auto"/>
          </w:divBdr>
          <w:divsChild>
            <w:div w:id="1465075838">
              <w:marLeft w:val="0"/>
              <w:marRight w:val="0"/>
              <w:marTop w:val="0"/>
              <w:marBottom w:val="0"/>
              <w:divBdr>
                <w:top w:val="none" w:sz="0" w:space="0" w:color="auto"/>
                <w:left w:val="none" w:sz="0" w:space="0" w:color="auto"/>
                <w:bottom w:val="none" w:sz="0" w:space="0" w:color="auto"/>
                <w:right w:val="none" w:sz="0" w:space="0" w:color="auto"/>
              </w:divBdr>
              <w:divsChild>
                <w:div w:id="9658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352">
      <w:bodyDiv w:val="1"/>
      <w:marLeft w:val="0"/>
      <w:marRight w:val="0"/>
      <w:marTop w:val="0"/>
      <w:marBottom w:val="0"/>
      <w:divBdr>
        <w:top w:val="none" w:sz="0" w:space="0" w:color="auto"/>
        <w:left w:val="none" w:sz="0" w:space="0" w:color="auto"/>
        <w:bottom w:val="none" w:sz="0" w:space="0" w:color="auto"/>
        <w:right w:val="none" w:sz="0" w:space="0" w:color="auto"/>
      </w:divBdr>
      <w:divsChild>
        <w:div w:id="512261382">
          <w:marLeft w:val="0"/>
          <w:marRight w:val="0"/>
          <w:marTop w:val="0"/>
          <w:marBottom w:val="0"/>
          <w:divBdr>
            <w:top w:val="none" w:sz="0" w:space="0" w:color="auto"/>
            <w:left w:val="none" w:sz="0" w:space="0" w:color="auto"/>
            <w:bottom w:val="none" w:sz="0" w:space="0" w:color="auto"/>
            <w:right w:val="none" w:sz="0" w:space="0" w:color="auto"/>
          </w:divBdr>
          <w:divsChild>
            <w:div w:id="1110274684">
              <w:marLeft w:val="0"/>
              <w:marRight w:val="0"/>
              <w:marTop w:val="0"/>
              <w:marBottom w:val="0"/>
              <w:divBdr>
                <w:top w:val="none" w:sz="0" w:space="0" w:color="auto"/>
                <w:left w:val="none" w:sz="0" w:space="0" w:color="auto"/>
                <w:bottom w:val="none" w:sz="0" w:space="0" w:color="auto"/>
                <w:right w:val="none" w:sz="0" w:space="0" w:color="auto"/>
              </w:divBdr>
              <w:divsChild>
                <w:div w:id="479033728">
                  <w:marLeft w:val="0"/>
                  <w:marRight w:val="0"/>
                  <w:marTop w:val="0"/>
                  <w:marBottom w:val="0"/>
                  <w:divBdr>
                    <w:top w:val="none" w:sz="0" w:space="0" w:color="auto"/>
                    <w:left w:val="none" w:sz="0" w:space="0" w:color="auto"/>
                    <w:bottom w:val="none" w:sz="0" w:space="0" w:color="auto"/>
                    <w:right w:val="none" w:sz="0" w:space="0" w:color="auto"/>
                  </w:divBdr>
                  <w:divsChild>
                    <w:div w:id="794366644">
                      <w:marLeft w:val="0"/>
                      <w:marRight w:val="0"/>
                      <w:marTop w:val="0"/>
                      <w:marBottom w:val="0"/>
                      <w:divBdr>
                        <w:top w:val="none" w:sz="0" w:space="0" w:color="auto"/>
                        <w:left w:val="none" w:sz="0" w:space="0" w:color="auto"/>
                        <w:bottom w:val="none" w:sz="0" w:space="0" w:color="auto"/>
                        <w:right w:val="none" w:sz="0" w:space="0" w:color="auto"/>
                      </w:divBdr>
                      <w:divsChild>
                        <w:div w:id="399644428">
                          <w:marLeft w:val="0"/>
                          <w:marRight w:val="0"/>
                          <w:marTop w:val="0"/>
                          <w:marBottom w:val="0"/>
                          <w:divBdr>
                            <w:top w:val="none" w:sz="0" w:space="0" w:color="auto"/>
                            <w:left w:val="none" w:sz="0" w:space="0" w:color="auto"/>
                            <w:bottom w:val="none" w:sz="0" w:space="0" w:color="auto"/>
                            <w:right w:val="none" w:sz="0" w:space="0" w:color="auto"/>
                          </w:divBdr>
                          <w:divsChild>
                            <w:div w:id="701594143">
                              <w:marLeft w:val="0"/>
                              <w:marRight w:val="0"/>
                              <w:marTop w:val="0"/>
                              <w:marBottom w:val="0"/>
                              <w:divBdr>
                                <w:top w:val="none" w:sz="0" w:space="0" w:color="auto"/>
                                <w:left w:val="none" w:sz="0" w:space="0" w:color="auto"/>
                                <w:bottom w:val="none" w:sz="0" w:space="0" w:color="auto"/>
                                <w:right w:val="none" w:sz="0" w:space="0" w:color="auto"/>
                              </w:divBdr>
                              <w:divsChild>
                                <w:div w:id="1182352033">
                                  <w:marLeft w:val="0"/>
                                  <w:marRight w:val="0"/>
                                  <w:marTop w:val="0"/>
                                  <w:marBottom w:val="0"/>
                                  <w:divBdr>
                                    <w:top w:val="none" w:sz="0" w:space="0" w:color="auto"/>
                                    <w:left w:val="none" w:sz="0" w:space="0" w:color="auto"/>
                                    <w:bottom w:val="none" w:sz="0" w:space="0" w:color="auto"/>
                                    <w:right w:val="none" w:sz="0" w:space="0" w:color="auto"/>
                                  </w:divBdr>
                                  <w:divsChild>
                                    <w:div w:id="1094520131">
                                      <w:marLeft w:val="6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433089720">
                                              <w:marLeft w:val="0"/>
                                              <w:marRight w:val="0"/>
                                              <w:marTop w:val="0"/>
                                              <w:marBottom w:val="120"/>
                                              <w:divBdr>
                                                <w:top w:val="single" w:sz="6" w:space="0" w:color="F5F5F5"/>
                                                <w:left w:val="single" w:sz="6" w:space="0" w:color="F5F5F5"/>
                                                <w:bottom w:val="single" w:sz="6" w:space="0" w:color="F5F5F5"/>
                                                <w:right w:val="single" w:sz="6" w:space="0" w:color="F5F5F5"/>
                                              </w:divBdr>
                                              <w:divsChild>
                                                <w:div w:id="1131482942">
                                                  <w:marLeft w:val="0"/>
                                                  <w:marRight w:val="0"/>
                                                  <w:marTop w:val="0"/>
                                                  <w:marBottom w:val="0"/>
                                                  <w:divBdr>
                                                    <w:top w:val="none" w:sz="0" w:space="0" w:color="auto"/>
                                                    <w:left w:val="none" w:sz="0" w:space="0" w:color="auto"/>
                                                    <w:bottom w:val="none" w:sz="0" w:space="0" w:color="auto"/>
                                                    <w:right w:val="none" w:sz="0" w:space="0" w:color="auto"/>
                                                  </w:divBdr>
                                                  <w:divsChild>
                                                    <w:div w:id="718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24147">
      <w:bodyDiv w:val="1"/>
      <w:marLeft w:val="0"/>
      <w:marRight w:val="0"/>
      <w:marTop w:val="0"/>
      <w:marBottom w:val="0"/>
      <w:divBdr>
        <w:top w:val="none" w:sz="0" w:space="0" w:color="auto"/>
        <w:left w:val="none" w:sz="0" w:space="0" w:color="auto"/>
        <w:bottom w:val="none" w:sz="0" w:space="0" w:color="auto"/>
        <w:right w:val="none" w:sz="0" w:space="0" w:color="auto"/>
      </w:divBdr>
      <w:divsChild>
        <w:div w:id="599534195">
          <w:marLeft w:val="0"/>
          <w:marRight w:val="0"/>
          <w:marTop w:val="0"/>
          <w:marBottom w:val="0"/>
          <w:divBdr>
            <w:top w:val="none" w:sz="0" w:space="0" w:color="auto"/>
            <w:left w:val="none" w:sz="0" w:space="0" w:color="auto"/>
            <w:bottom w:val="none" w:sz="0" w:space="0" w:color="auto"/>
            <w:right w:val="none" w:sz="0" w:space="0" w:color="auto"/>
          </w:divBdr>
          <w:divsChild>
            <w:div w:id="580068776">
              <w:marLeft w:val="0"/>
              <w:marRight w:val="0"/>
              <w:marTop w:val="0"/>
              <w:marBottom w:val="0"/>
              <w:divBdr>
                <w:top w:val="none" w:sz="0" w:space="0" w:color="auto"/>
                <w:left w:val="none" w:sz="0" w:space="0" w:color="auto"/>
                <w:bottom w:val="none" w:sz="0" w:space="0" w:color="auto"/>
                <w:right w:val="none" w:sz="0" w:space="0" w:color="auto"/>
              </w:divBdr>
              <w:divsChild>
                <w:div w:id="1427114970">
                  <w:marLeft w:val="0"/>
                  <w:marRight w:val="0"/>
                  <w:marTop w:val="0"/>
                  <w:marBottom w:val="0"/>
                  <w:divBdr>
                    <w:top w:val="none" w:sz="0" w:space="0" w:color="auto"/>
                    <w:left w:val="none" w:sz="0" w:space="0" w:color="auto"/>
                    <w:bottom w:val="none" w:sz="0" w:space="0" w:color="auto"/>
                    <w:right w:val="none" w:sz="0" w:space="0" w:color="auto"/>
                  </w:divBdr>
                  <w:divsChild>
                    <w:div w:id="2110655468">
                      <w:marLeft w:val="0"/>
                      <w:marRight w:val="0"/>
                      <w:marTop w:val="0"/>
                      <w:marBottom w:val="0"/>
                      <w:divBdr>
                        <w:top w:val="none" w:sz="0" w:space="0" w:color="auto"/>
                        <w:left w:val="none" w:sz="0" w:space="0" w:color="auto"/>
                        <w:bottom w:val="none" w:sz="0" w:space="0" w:color="auto"/>
                        <w:right w:val="none" w:sz="0" w:space="0" w:color="auto"/>
                      </w:divBdr>
                      <w:divsChild>
                        <w:div w:id="88622819">
                          <w:marLeft w:val="0"/>
                          <w:marRight w:val="0"/>
                          <w:marTop w:val="0"/>
                          <w:marBottom w:val="0"/>
                          <w:divBdr>
                            <w:top w:val="none" w:sz="0" w:space="0" w:color="auto"/>
                            <w:left w:val="none" w:sz="0" w:space="0" w:color="auto"/>
                            <w:bottom w:val="none" w:sz="0" w:space="0" w:color="auto"/>
                            <w:right w:val="none" w:sz="0" w:space="0" w:color="auto"/>
                          </w:divBdr>
                          <w:divsChild>
                            <w:div w:id="213859195">
                              <w:marLeft w:val="0"/>
                              <w:marRight w:val="0"/>
                              <w:marTop w:val="0"/>
                              <w:marBottom w:val="0"/>
                              <w:divBdr>
                                <w:top w:val="none" w:sz="0" w:space="0" w:color="auto"/>
                                <w:left w:val="none" w:sz="0" w:space="0" w:color="auto"/>
                                <w:bottom w:val="none" w:sz="0" w:space="0" w:color="auto"/>
                                <w:right w:val="none" w:sz="0" w:space="0" w:color="auto"/>
                              </w:divBdr>
                              <w:divsChild>
                                <w:div w:id="434136358">
                                  <w:marLeft w:val="0"/>
                                  <w:marRight w:val="0"/>
                                  <w:marTop w:val="0"/>
                                  <w:marBottom w:val="0"/>
                                  <w:divBdr>
                                    <w:top w:val="none" w:sz="0" w:space="0" w:color="auto"/>
                                    <w:left w:val="none" w:sz="0" w:space="0" w:color="auto"/>
                                    <w:bottom w:val="none" w:sz="0" w:space="0" w:color="auto"/>
                                    <w:right w:val="none" w:sz="0" w:space="0" w:color="auto"/>
                                  </w:divBdr>
                                  <w:divsChild>
                                    <w:div w:id="951012168">
                                      <w:marLeft w:val="60"/>
                                      <w:marRight w:val="0"/>
                                      <w:marTop w:val="0"/>
                                      <w:marBottom w:val="0"/>
                                      <w:divBdr>
                                        <w:top w:val="none" w:sz="0" w:space="0" w:color="auto"/>
                                        <w:left w:val="none" w:sz="0" w:space="0" w:color="auto"/>
                                        <w:bottom w:val="none" w:sz="0" w:space="0" w:color="auto"/>
                                        <w:right w:val="none" w:sz="0" w:space="0" w:color="auto"/>
                                      </w:divBdr>
                                      <w:divsChild>
                                        <w:div w:id="2000814829">
                                          <w:marLeft w:val="0"/>
                                          <w:marRight w:val="0"/>
                                          <w:marTop w:val="0"/>
                                          <w:marBottom w:val="0"/>
                                          <w:divBdr>
                                            <w:top w:val="none" w:sz="0" w:space="0" w:color="auto"/>
                                            <w:left w:val="none" w:sz="0" w:space="0" w:color="auto"/>
                                            <w:bottom w:val="none" w:sz="0" w:space="0" w:color="auto"/>
                                            <w:right w:val="none" w:sz="0" w:space="0" w:color="auto"/>
                                          </w:divBdr>
                                          <w:divsChild>
                                            <w:div w:id="564603623">
                                              <w:marLeft w:val="0"/>
                                              <w:marRight w:val="0"/>
                                              <w:marTop w:val="0"/>
                                              <w:marBottom w:val="120"/>
                                              <w:divBdr>
                                                <w:top w:val="single" w:sz="6" w:space="0" w:color="F5F5F5"/>
                                                <w:left w:val="single" w:sz="6" w:space="0" w:color="F5F5F5"/>
                                                <w:bottom w:val="single" w:sz="6" w:space="0" w:color="F5F5F5"/>
                                                <w:right w:val="single" w:sz="6" w:space="0" w:color="F5F5F5"/>
                                              </w:divBdr>
                                              <w:divsChild>
                                                <w:div w:id="1864857219">
                                                  <w:marLeft w:val="0"/>
                                                  <w:marRight w:val="0"/>
                                                  <w:marTop w:val="0"/>
                                                  <w:marBottom w:val="0"/>
                                                  <w:divBdr>
                                                    <w:top w:val="none" w:sz="0" w:space="0" w:color="auto"/>
                                                    <w:left w:val="none" w:sz="0" w:space="0" w:color="auto"/>
                                                    <w:bottom w:val="none" w:sz="0" w:space="0" w:color="auto"/>
                                                    <w:right w:val="none" w:sz="0" w:space="0" w:color="auto"/>
                                                  </w:divBdr>
                                                  <w:divsChild>
                                                    <w:div w:id="1267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090743">
      <w:bodyDiv w:val="1"/>
      <w:marLeft w:val="0"/>
      <w:marRight w:val="0"/>
      <w:marTop w:val="0"/>
      <w:marBottom w:val="0"/>
      <w:divBdr>
        <w:top w:val="none" w:sz="0" w:space="0" w:color="auto"/>
        <w:left w:val="none" w:sz="0" w:space="0" w:color="auto"/>
        <w:bottom w:val="none" w:sz="0" w:space="0" w:color="auto"/>
        <w:right w:val="none" w:sz="0" w:space="0" w:color="auto"/>
      </w:divBdr>
      <w:divsChild>
        <w:div w:id="932125138">
          <w:marLeft w:val="0"/>
          <w:marRight w:val="0"/>
          <w:marTop w:val="0"/>
          <w:marBottom w:val="0"/>
          <w:divBdr>
            <w:top w:val="none" w:sz="0" w:space="0" w:color="auto"/>
            <w:left w:val="none" w:sz="0" w:space="0" w:color="auto"/>
            <w:bottom w:val="none" w:sz="0" w:space="0" w:color="auto"/>
            <w:right w:val="none" w:sz="0" w:space="0" w:color="auto"/>
          </w:divBdr>
          <w:divsChild>
            <w:div w:id="1178695026">
              <w:marLeft w:val="0"/>
              <w:marRight w:val="0"/>
              <w:marTop w:val="0"/>
              <w:marBottom w:val="0"/>
              <w:divBdr>
                <w:top w:val="none" w:sz="0" w:space="0" w:color="auto"/>
                <w:left w:val="none" w:sz="0" w:space="0" w:color="auto"/>
                <w:bottom w:val="none" w:sz="0" w:space="0" w:color="auto"/>
                <w:right w:val="none" w:sz="0" w:space="0" w:color="auto"/>
              </w:divBdr>
              <w:divsChild>
                <w:div w:id="403718781">
                  <w:marLeft w:val="0"/>
                  <w:marRight w:val="0"/>
                  <w:marTop w:val="0"/>
                  <w:marBottom w:val="0"/>
                  <w:divBdr>
                    <w:top w:val="none" w:sz="0" w:space="0" w:color="auto"/>
                    <w:left w:val="none" w:sz="0" w:space="0" w:color="auto"/>
                    <w:bottom w:val="none" w:sz="0" w:space="0" w:color="auto"/>
                    <w:right w:val="none" w:sz="0" w:space="0" w:color="auto"/>
                  </w:divBdr>
                  <w:divsChild>
                    <w:div w:id="993143231">
                      <w:marLeft w:val="0"/>
                      <w:marRight w:val="0"/>
                      <w:marTop w:val="0"/>
                      <w:marBottom w:val="0"/>
                      <w:divBdr>
                        <w:top w:val="none" w:sz="0" w:space="0" w:color="auto"/>
                        <w:left w:val="none" w:sz="0" w:space="0" w:color="auto"/>
                        <w:bottom w:val="none" w:sz="0" w:space="0" w:color="auto"/>
                        <w:right w:val="none" w:sz="0" w:space="0" w:color="auto"/>
                      </w:divBdr>
                      <w:divsChild>
                        <w:div w:id="1651595211">
                          <w:marLeft w:val="0"/>
                          <w:marRight w:val="0"/>
                          <w:marTop w:val="0"/>
                          <w:marBottom w:val="0"/>
                          <w:divBdr>
                            <w:top w:val="none" w:sz="0" w:space="0" w:color="auto"/>
                            <w:left w:val="none" w:sz="0" w:space="0" w:color="auto"/>
                            <w:bottom w:val="none" w:sz="0" w:space="0" w:color="auto"/>
                            <w:right w:val="none" w:sz="0" w:space="0" w:color="auto"/>
                          </w:divBdr>
                          <w:divsChild>
                            <w:div w:id="1236091527">
                              <w:marLeft w:val="0"/>
                              <w:marRight w:val="0"/>
                              <w:marTop w:val="0"/>
                              <w:marBottom w:val="0"/>
                              <w:divBdr>
                                <w:top w:val="none" w:sz="0" w:space="0" w:color="auto"/>
                                <w:left w:val="none" w:sz="0" w:space="0" w:color="auto"/>
                                <w:bottom w:val="none" w:sz="0" w:space="0" w:color="auto"/>
                                <w:right w:val="none" w:sz="0" w:space="0" w:color="auto"/>
                              </w:divBdr>
                              <w:divsChild>
                                <w:div w:id="1031690845">
                                  <w:marLeft w:val="0"/>
                                  <w:marRight w:val="0"/>
                                  <w:marTop w:val="0"/>
                                  <w:marBottom w:val="0"/>
                                  <w:divBdr>
                                    <w:top w:val="none" w:sz="0" w:space="0" w:color="auto"/>
                                    <w:left w:val="none" w:sz="0" w:space="0" w:color="auto"/>
                                    <w:bottom w:val="none" w:sz="0" w:space="0" w:color="auto"/>
                                    <w:right w:val="none" w:sz="0" w:space="0" w:color="auto"/>
                                  </w:divBdr>
                                  <w:divsChild>
                                    <w:div w:id="1578201718">
                                      <w:marLeft w:val="60"/>
                                      <w:marRight w:val="0"/>
                                      <w:marTop w:val="0"/>
                                      <w:marBottom w:val="0"/>
                                      <w:divBdr>
                                        <w:top w:val="none" w:sz="0" w:space="0" w:color="auto"/>
                                        <w:left w:val="none" w:sz="0" w:space="0" w:color="auto"/>
                                        <w:bottom w:val="none" w:sz="0" w:space="0" w:color="auto"/>
                                        <w:right w:val="none" w:sz="0" w:space="0" w:color="auto"/>
                                      </w:divBdr>
                                      <w:divsChild>
                                        <w:div w:id="1108697621">
                                          <w:marLeft w:val="0"/>
                                          <w:marRight w:val="0"/>
                                          <w:marTop w:val="0"/>
                                          <w:marBottom w:val="0"/>
                                          <w:divBdr>
                                            <w:top w:val="none" w:sz="0" w:space="0" w:color="auto"/>
                                            <w:left w:val="none" w:sz="0" w:space="0" w:color="auto"/>
                                            <w:bottom w:val="none" w:sz="0" w:space="0" w:color="auto"/>
                                            <w:right w:val="none" w:sz="0" w:space="0" w:color="auto"/>
                                          </w:divBdr>
                                          <w:divsChild>
                                            <w:div w:id="601768743">
                                              <w:marLeft w:val="0"/>
                                              <w:marRight w:val="0"/>
                                              <w:marTop w:val="0"/>
                                              <w:marBottom w:val="120"/>
                                              <w:divBdr>
                                                <w:top w:val="single" w:sz="6" w:space="0" w:color="F5F5F5"/>
                                                <w:left w:val="single" w:sz="6" w:space="0" w:color="F5F5F5"/>
                                                <w:bottom w:val="single" w:sz="6" w:space="0" w:color="F5F5F5"/>
                                                <w:right w:val="single" w:sz="6" w:space="0" w:color="F5F5F5"/>
                                              </w:divBdr>
                                              <w:divsChild>
                                                <w:div w:id="303242450">
                                                  <w:marLeft w:val="0"/>
                                                  <w:marRight w:val="0"/>
                                                  <w:marTop w:val="0"/>
                                                  <w:marBottom w:val="0"/>
                                                  <w:divBdr>
                                                    <w:top w:val="none" w:sz="0" w:space="0" w:color="auto"/>
                                                    <w:left w:val="none" w:sz="0" w:space="0" w:color="auto"/>
                                                    <w:bottom w:val="none" w:sz="0" w:space="0" w:color="auto"/>
                                                    <w:right w:val="none" w:sz="0" w:space="0" w:color="auto"/>
                                                  </w:divBdr>
                                                  <w:divsChild>
                                                    <w:div w:id="1804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890401">
      <w:bodyDiv w:val="1"/>
      <w:marLeft w:val="0"/>
      <w:marRight w:val="0"/>
      <w:marTop w:val="0"/>
      <w:marBottom w:val="0"/>
      <w:divBdr>
        <w:top w:val="none" w:sz="0" w:space="0" w:color="auto"/>
        <w:left w:val="none" w:sz="0" w:space="0" w:color="auto"/>
        <w:bottom w:val="none" w:sz="0" w:space="0" w:color="auto"/>
        <w:right w:val="none" w:sz="0" w:space="0" w:color="auto"/>
      </w:divBdr>
      <w:divsChild>
        <w:div w:id="1506481358">
          <w:marLeft w:val="0"/>
          <w:marRight w:val="0"/>
          <w:marTop w:val="0"/>
          <w:marBottom w:val="0"/>
          <w:divBdr>
            <w:top w:val="none" w:sz="0" w:space="0" w:color="auto"/>
            <w:left w:val="none" w:sz="0" w:space="0" w:color="auto"/>
            <w:bottom w:val="none" w:sz="0" w:space="0" w:color="auto"/>
            <w:right w:val="none" w:sz="0" w:space="0" w:color="auto"/>
          </w:divBdr>
          <w:divsChild>
            <w:div w:id="196165932">
              <w:marLeft w:val="0"/>
              <w:marRight w:val="0"/>
              <w:marTop w:val="0"/>
              <w:marBottom w:val="0"/>
              <w:divBdr>
                <w:top w:val="none" w:sz="0" w:space="0" w:color="auto"/>
                <w:left w:val="none" w:sz="0" w:space="0" w:color="auto"/>
                <w:bottom w:val="none" w:sz="0" w:space="0" w:color="auto"/>
                <w:right w:val="none" w:sz="0" w:space="0" w:color="auto"/>
              </w:divBdr>
              <w:divsChild>
                <w:div w:id="19573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8009">
      <w:bodyDiv w:val="1"/>
      <w:marLeft w:val="0"/>
      <w:marRight w:val="0"/>
      <w:marTop w:val="0"/>
      <w:marBottom w:val="0"/>
      <w:divBdr>
        <w:top w:val="none" w:sz="0" w:space="0" w:color="auto"/>
        <w:left w:val="none" w:sz="0" w:space="0" w:color="auto"/>
        <w:bottom w:val="none" w:sz="0" w:space="0" w:color="auto"/>
        <w:right w:val="none" w:sz="0" w:space="0" w:color="auto"/>
      </w:divBdr>
    </w:div>
    <w:div w:id="744424626">
      <w:bodyDiv w:val="1"/>
      <w:marLeft w:val="0"/>
      <w:marRight w:val="0"/>
      <w:marTop w:val="0"/>
      <w:marBottom w:val="0"/>
      <w:divBdr>
        <w:top w:val="none" w:sz="0" w:space="0" w:color="auto"/>
        <w:left w:val="none" w:sz="0" w:space="0" w:color="auto"/>
        <w:bottom w:val="none" w:sz="0" w:space="0" w:color="auto"/>
        <w:right w:val="none" w:sz="0" w:space="0" w:color="auto"/>
      </w:divBdr>
      <w:divsChild>
        <w:div w:id="1125536356">
          <w:marLeft w:val="0"/>
          <w:marRight w:val="0"/>
          <w:marTop w:val="0"/>
          <w:marBottom w:val="0"/>
          <w:divBdr>
            <w:top w:val="none" w:sz="0" w:space="0" w:color="auto"/>
            <w:left w:val="none" w:sz="0" w:space="0" w:color="auto"/>
            <w:bottom w:val="none" w:sz="0" w:space="0" w:color="auto"/>
            <w:right w:val="none" w:sz="0" w:space="0" w:color="auto"/>
          </w:divBdr>
          <w:divsChild>
            <w:div w:id="2097088030">
              <w:marLeft w:val="0"/>
              <w:marRight w:val="0"/>
              <w:marTop w:val="0"/>
              <w:marBottom w:val="0"/>
              <w:divBdr>
                <w:top w:val="none" w:sz="0" w:space="0" w:color="auto"/>
                <w:left w:val="none" w:sz="0" w:space="0" w:color="auto"/>
                <w:bottom w:val="none" w:sz="0" w:space="0" w:color="auto"/>
                <w:right w:val="none" w:sz="0" w:space="0" w:color="auto"/>
              </w:divBdr>
              <w:divsChild>
                <w:div w:id="506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869">
      <w:bodyDiv w:val="1"/>
      <w:marLeft w:val="0"/>
      <w:marRight w:val="0"/>
      <w:marTop w:val="0"/>
      <w:marBottom w:val="0"/>
      <w:divBdr>
        <w:top w:val="none" w:sz="0" w:space="0" w:color="auto"/>
        <w:left w:val="none" w:sz="0" w:space="0" w:color="auto"/>
        <w:bottom w:val="none" w:sz="0" w:space="0" w:color="auto"/>
        <w:right w:val="none" w:sz="0" w:space="0" w:color="auto"/>
      </w:divBdr>
      <w:divsChild>
        <w:div w:id="949821087">
          <w:marLeft w:val="0"/>
          <w:marRight w:val="0"/>
          <w:marTop w:val="0"/>
          <w:marBottom w:val="0"/>
          <w:divBdr>
            <w:top w:val="none" w:sz="0" w:space="0" w:color="auto"/>
            <w:left w:val="none" w:sz="0" w:space="0" w:color="auto"/>
            <w:bottom w:val="none" w:sz="0" w:space="0" w:color="auto"/>
            <w:right w:val="none" w:sz="0" w:space="0" w:color="auto"/>
          </w:divBdr>
          <w:divsChild>
            <w:div w:id="1919055645">
              <w:marLeft w:val="0"/>
              <w:marRight w:val="0"/>
              <w:marTop w:val="0"/>
              <w:marBottom w:val="0"/>
              <w:divBdr>
                <w:top w:val="none" w:sz="0" w:space="0" w:color="auto"/>
                <w:left w:val="none" w:sz="0" w:space="0" w:color="auto"/>
                <w:bottom w:val="none" w:sz="0" w:space="0" w:color="auto"/>
                <w:right w:val="none" w:sz="0" w:space="0" w:color="auto"/>
              </w:divBdr>
              <w:divsChild>
                <w:div w:id="2140031144">
                  <w:marLeft w:val="0"/>
                  <w:marRight w:val="0"/>
                  <w:marTop w:val="0"/>
                  <w:marBottom w:val="0"/>
                  <w:divBdr>
                    <w:top w:val="none" w:sz="0" w:space="0" w:color="auto"/>
                    <w:left w:val="none" w:sz="0" w:space="0" w:color="auto"/>
                    <w:bottom w:val="none" w:sz="0" w:space="0" w:color="auto"/>
                    <w:right w:val="none" w:sz="0" w:space="0" w:color="auto"/>
                  </w:divBdr>
                  <w:divsChild>
                    <w:div w:id="958612838">
                      <w:marLeft w:val="0"/>
                      <w:marRight w:val="0"/>
                      <w:marTop w:val="0"/>
                      <w:marBottom w:val="0"/>
                      <w:divBdr>
                        <w:top w:val="none" w:sz="0" w:space="0" w:color="auto"/>
                        <w:left w:val="none" w:sz="0" w:space="0" w:color="auto"/>
                        <w:bottom w:val="none" w:sz="0" w:space="0" w:color="auto"/>
                        <w:right w:val="none" w:sz="0" w:space="0" w:color="auto"/>
                      </w:divBdr>
                      <w:divsChild>
                        <w:div w:id="1053776373">
                          <w:marLeft w:val="0"/>
                          <w:marRight w:val="0"/>
                          <w:marTop w:val="0"/>
                          <w:marBottom w:val="0"/>
                          <w:divBdr>
                            <w:top w:val="none" w:sz="0" w:space="0" w:color="auto"/>
                            <w:left w:val="none" w:sz="0" w:space="0" w:color="auto"/>
                            <w:bottom w:val="none" w:sz="0" w:space="0" w:color="auto"/>
                            <w:right w:val="none" w:sz="0" w:space="0" w:color="auto"/>
                          </w:divBdr>
                          <w:divsChild>
                            <w:div w:id="123275206">
                              <w:marLeft w:val="0"/>
                              <w:marRight w:val="0"/>
                              <w:marTop w:val="0"/>
                              <w:marBottom w:val="0"/>
                              <w:divBdr>
                                <w:top w:val="none" w:sz="0" w:space="0" w:color="auto"/>
                                <w:left w:val="none" w:sz="0" w:space="0" w:color="auto"/>
                                <w:bottom w:val="none" w:sz="0" w:space="0" w:color="auto"/>
                                <w:right w:val="none" w:sz="0" w:space="0" w:color="auto"/>
                              </w:divBdr>
                              <w:divsChild>
                                <w:div w:id="1656491790">
                                  <w:marLeft w:val="0"/>
                                  <w:marRight w:val="0"/>
                                  <w:marTop w:val="0"/>
                                  <w:marBottom w:val="0"/>
                                  <w:divBdr>
                                    <w:top w:val="none" w:sz="0" w:space="0" w:color="auto"/>
                                    <w:left w:val="none" w:sz="0" w:space="0" w:color="auto"/>
                                    <w:bottom w:val="none" w:sz="0" w:space="0" w:color="auto"/>
                                    <w:right w:val="none" w:sz="0" w:space="0" w:color="auto"/>
                                  </w:divBdr>
                                  <w:divsChild>
                                    <w:div w:id="2030980621">
                                      <w:marLeft w:val="60"/>
                                      <w:marRight w:val="0"/>
                                      <w:marTop w:val="0"/>
                                      <w:marBottom w:val="0"/>
                                      <w:divBdr>
                                        <w:top w:val="none" w:sz="0" w:space="0" w:color="auto"/>
                                        <w:left w:val="none" w:sz="0" w:space="0" w:color="auto"/>
                                        <w:bottom w:val="none" w:sz="0" w:space="0" w:color="auto"/>
                                        <w:right w:val="none" w:sz="0" w:space="0" w:color="auto"/>
                                      </w:divBdr>
                                      <w:divsChild>
                                        <w:div w:id="706031949">
                                          <w:marLeft w:val="0"/>
                                          <w:marRight w:val="0"/>
                                          <w:marTop w:val="0"/>
                                          <w:marBottom w:val="0"/>
                                          <w:divBdr>
                                            <w:top w:val="none" w:sz="0" w:space="0" w:color="auto"/>
                                            <w:left w:val="none" w:sz="0" w:space="0" w:color="auto"/>
                                            <w:bottom w:val="none" w:sz="0" w:space="0" w:color="auto"/>
                                            <w:right w:val="none" w:sz="0" w:space="0" w:color="auto"/>
                                          </w:divBdr>
                                          <w:divsChild>
                                            <w:div w:id="1436287311">
                                              <w:marLeft w:val="0"/>
                                              <w:marRight w:val="0"/>
                                              <w:marTop w:val="0"/>
                                              <w:marBottom w:val="120"/>
                                              <w:divBdr>
                                                <w:top w:val="single" w:sz="6" w:space="0" w:color="F5F5F5"/>
                                                <w:left w:val="single" w:sz="6" w:space="0" w:color="F5F5F5"/>
                                                <w:bottom w:val="single" w:sz="6" w:space="0" w:color="F5F5F5"/>
                                                <w:right w:val="single" w:sz="6" w:space="0" w:color="F5F5F5"/>
                                              </w:divBdr>
                                              <w:divsChild>
                                                <w:div w:id="726487501">
                                                  <w:marLeft w:val="0"/>
                                                  <w:marRight w:val="0"/>
                                                  <w:marTop w:val="0"/>
                                                  <w:marBottom w:val="0"/>
                                                  <w:divBdr>
                                                    <w:top w:val="none" w:sz="0" w:space="0" w:color="auto"/>
                                                    <w:left w:val="none" w:sz="0" w:space="0" w:color="auto"/>
                                                    <w:bottom w:val="none" w:sz="0" w:space="0" w:color="auto"/>
                                                    <w:right w:val="none" w:sz="0" w:space="0" w:color="auto"/>
                                                  </w:divBdr>
                                                  <w:divsChild>
                                                    <w:div w:id="1981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104355">
      <w:bodyDiv w:val="1"/>
      <w:marLeft w:val="0"/>
      <w:marRight w:val="0"/>
      <w:marTop w:val="0"/>
      <w:marBottom w:val="0"/>
      <w:divBdr>
        <w:top w:val="none" w:sz="0" w:space="0" w:color="auto"/>
        <w:left w:val="none" w:sz="0" w:space="0" w:color="auto"/>
        <w:bottom w:val="none" w:sz="0" w:space="0" w:color="auto"/>
        <w:right w:val="none" w:sz="0" w:space="0" w:color="auto"/>
      </w:divBdr>
      <w:divsChild>
        <w:div w:id="73012831">
          <w:marLeft w:val="0"/>
          <w:marRight w:val="0"/>
          <w:marTop w:val="0"/>
          <w:marBottom w:val="0"/>
          <w:divBdr>
            <w:top w:val="none" w:sz="0" w:space="0" w:color="auto"/>
            <w:left w:val="none" w:sz="0" w:space="0" w:color="auto"/>
            <w:bottom w:val="none" w:sz="0" w:space="0" w:color="auto"/>
            <w:right w:val="none" w:sz="0" w:space="0" w:color="auto"/>
          </w:divBdr>
          <w:divsChild>
            <w:div w:id="1102263039">
              <w:marLeft w:val="0"/>
              <w:marRight w:val="0"/>
              <w:marTop w:val="0"/>
              <w:marBottom w:val="0"/>
              <w:divBdr>
                <w:top w:val="none" w:sz="0" w:space="0" w:color="auto"/>
                <w:left w:val="none" w:sz="0" w:space="0" w:color="auto"/>
                <w:bottom w:val="none" w:sz="0" w:space="0" w:color="auto"/>
                <w:right w:val="none" w:sz="0" w:space="0" w:color="auto"/>
              </w:divBdr>
              <w:divsChild>
                <w:div w:id="1618634340">
                  <w:marLeft w:val="0"/>
                  <w:marRight w:val="0"/>
                  <w:marTop w:val="0"/>
                  <w:marBottom w:val="0"/>
                  <w:divBdr>
                    <w:top w:val="none" w:sz="0" w:space="0" w:color="auto"/>
                    <w:left w:val="none" w:sz="0" w:space="0" w:color="auto"/>
                    <w:bottom w:val="none" w:sz="0" w:space="0" w:color="auto"/>
                    <w:right w:val="none" w:sz="0" w:space="0" w:color="auto"/>
                  </w:divBdr>
                  <w:divsChild>
                    <w:div w:id="1084062811">
                      <w:marLeft w:val="0"/>
                      <w:marRight w:val="0"/>
                      <w:marTop w:val="0"/>
                      <w:marBottom w:val="0"/>
                      <w:divBdr>
                        <w:top w:val="none" w:sz="0" w:space="0" w:color="auto"/>
                        <w:left w:val="none" w:sz="0" w:space="0" w:color="auto"/>
                        <w:bottom w:val="none" w:sz="0" w:space="0" w:color="auto"/>
                        <w:right w:val="none" w:sz="0" w:space="0" w:color="auto"/>
                      </w:divBdr>
                      <w:divsChild>
                        <w:div w:id="1637832438">
                          <w:marLeft w:val="0"/>
                          <w:marRight w:val="0"/>
                          <w:marTop w:val="0"/>
                          <w:marBottom w:val="0"/>
                          <w:divBdr>
                            <w:top w:val="none" w:sz="0" w:space="0" w:color="auto"/>
                            <w:left w:val="none" w:sz="0" w:space="0" w:color="auto"/>
                            <w:bottom w:val="none" w:sz="0" w:space="0" w:color="auto"/>
                            <w:right w:val="none" w:sz="0" w:space="0" w:color="auto"/>
                          </w:divBdr>
                          <w:divsChild>
                            <w:div w:id="1945528910">
                              <w:marLeft w:val="0"/>
                              <w:marRight w:val="0"/>
                              <w:marTop w:val="0"/>
                              <w:marBottom w:val="0"/>
                              <w:divBdr>
                                <w:top w:val="none" w:sz="0" w:space="0" w:color="auto"/>
                                <w:left w:val="none" w:sz="0" w:space="0" w:color="auto"/>
                                <w:bottom w:val="none" w:sz="0" w:space="0" w:color="auto"/>
                                <w:right w:val="none" w:sz="0" w:space="0" w:color="auto"/>
                              </w:divBdr>
                              <w:divsChild>
                                <w:div w:id="1141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30628">
      <w:bodyDiv w:val="1"/>
      <w:marLeft w:val="0"/>
      <w:marRight w:val="0"/>
      <w:marTop w:val="0"/>
      <w:marBottom w:val="0"/>
      <w:divBdr>
        <w:top w:val="none" w:sz="0" w:space="0" w:color="auto"/>
        <w:left w:val="none" w:sz="0" w:space="0" w:color="auto"/>
        <w:bottom w:val="none" w:sz="0" w:space="0" w:color="auto"/>
        <w:right w:val="none" w:sz="0" w:space="0" w:color="auto"/>
      </w:divBdr>
    </w:div>
    <w:div w:id="1255671012">
      <w:bodyDiv w:val="1"/>
      <w:marLeft w:val="0"/>
      <w:marRight w:val="0"/>
      <w:marTop w:val="0"/>
      <w:marBottom w:val="0"/>
      <w:divBdr>
        <w:top w:val="none" w:sz="0" w:space="0" w:color="auto"/>
        <w:left w:val="none" w:sz="0" w:space="0" w:color="auto"/>
        <w:bottom w:val="none" w:sz="0" w:space="0" w:color="auto"/>
        <w:right w:val="none" w:sz="0" w:space="0" w:color="auto"/>
      </w:divBdr>
      <w:divsChild>
        <w:div w:id="341467832">
          <w:marLeft w:val="0"/>
          <w:marRight w:val="0"/>
          <w:marTop w:val="0"/>
          <w:marBottom w:val="0"/>
          <w:divBdr>
            <w:top w:val="none" w:sz="0" w:space="0" w:color="auto"/>
            <w:left w:val="none" w:sz="0" w:space="0" w:color="auto"/>
            <w:bottom w:val="none" w:sz="0" w:space="0" w:color="auto"/>
            <w:right w:val="none" w:sz="0" w:space="0" w:color="auto"/>
          </w:divBdr>
          <w:divsChild>
            <w:div w:id="1483232232">
              <w:marLeft w:val="0"/>
              <w:marRight w:val="0"/>
              <w:marTop w:val="0"/>
              <w:marBottom w:val="0"/>
              <w:divBdr>
                <w:top w:val="none" w:sz="0" w:space="0" w:color="auto"/>
                <w:left w:val="none" w:sz="0" w:space="0" w:color="auto"/>
                <w:bottom w:val="none" w:sz="0" w:space="0" w:color="auto"/>
                <w:right w:val="none" w:sz="0" w:space="0" w:color="auto"/>
              </w:divBdr>
              <w:divsChild>
                <w:div w:id="1698114862">
                  <w:marLeft w:val="0"/>
                  <w:marRight w:val="0"/>
                  <w:marTop w:val="0"/>
                  <w:marBottom w:val="0"/>
                  <w:divBdr>
                    <w:top w:val="none" w:sz="0" w:space="0" w:color="auto"/>
                    <w:left w:val="none" w:sz="0" w:space="0" w:color="auto"/>
                    <w:bottom w:val="none" w:sz="0" w:space="0" w:color="auto"/>
                    <w:right w:val="none" w:sz="0" w:space="0" w:color="auto"/>
                  </w:divBdr>
                  <w:divsChild>
                    <w:div w:id="1715956933">
                      <w:marLeft w:val="0"/>
                      <w:marRight w:val="0"/>
                      <w:marTop w:val="0"/>
                      <w:marBottom w:val="0"/>
                      <w:divBdr>
                        <w:top w:val="none" w:sz="0" w:space="0" w:color="auto"/>
                        <w:left w:val="none" w:sz="0" w:space="0" w:color="auto"/>
                        <w:bottom w:val="none" w:sz="0" w:space="0" w:color="auto"/>
                        <w:right w:val="none" w:sz="0" w:space="0" w:color="auto"/>
                      </w:divBdr>
                      <w:divsChild>
                        <w:div w:id="777020292">
                          <w:marLeft w:val="0"/>
                          <w:marRight w:val="0"/>
                          <w:marTop w:val="0"/>
                          <w:marBottom w:val="0"/>
                          <w:divBdr>
                            <w:top w:val="none" w:sz="0" w:space="0" w:color="auto"/>
                            <w:left w:val="none" w:sz="0" w:space="0" w:color="auto"/>
                            <w:bottom w:val="none" w:sz="0" w:space="0" w:color="auto"/>
                            <w:right w:val="none" w:sz="0" w:space="0" w:color="auto"/>
                          </w:divBdr>
                          <w:divsChild>
                            <w:div w:id="1046102228">
                              <w:marLeft w:val="0"/>
                              <w:marRight w:val="0"/>
                              <w:marTop w:val="0"/>
                              <w:marBottom w:val="0"/>
                              <w:divBdr>
                                <w:top w:val="none" w:sz="0" w:space="0" w:color="auto"/>
                                <w:left w:val="none" w:sz="0" w:space="0" w:color="auto"/>
                                <w:bottom w:val="none" w:sz="0" w:space="0" w:color="auto"/>
                                <w:right w:val="none" w:sz="0" w:space="0" w:color="auto"/>
                              </w:divBdr>
                              <w:divsChild>
                                <w:div w:id="983003526">
                                  <w:marLeft w:val="0"/>
                                  <w:marRight w:val="0"/>
                                  <w:marTop w:val="0"/>
                                  <w:marBottom w:val="0"/>
                                  <w:divBdr>
                                    <w:top w:val="none" w:sz="0" w:space="0" w:color="auto"/>
                                    <w:left w:val="none" w:sz="0" w:space="0" w:color="auto"/>
                                    <w:bottom w:val="none" w:sz="0" w:space="0" w:color="auto"/>
                                    <w:right w:val="none" w:sz="0" w:space="0" w:color="auto"/>
                                  </w:divBdr>
                                  <w:divsChild>
                                    <w:div w:id="296495242">
                                      <w:marLeft w:val="60"/>
                                      <w:marRight w:val="0"/>
                                      <w:marTop w:val="0"/>
                                      <w:marBottom w:val="0"/>
                                      <w:divBdr>
                                        <w:top w:val="none" w:sz="0" w:space="0" w:color="auto"/>
                                        <w:left w:val="none" w:sz="0" w:space="0" w:color="auto"/>
                                        <w:bottom w:val="none" w:sz="0" w:space="0" w:color="auto"/>
                                        <w:right w:val="none" w:sz="0" w:space="0" w:color="auto"/>
                                      </w:divBdr>
                                      <w:divsChild>
                                        <w:div w:id="1294825284">
                                          <w:marLeft w:val="0"/>
                                          <w:marRight w:val="0"/>
                                          <w:marTop w:val="0"/>
                                          <w:marBottom w:val="0"/>
                                          <w:divBdr>
                                            <w:top w:val="none" w:sz="0" w:space="0" w:color="auto"/>
                                            <w:left w:val="none" w:sz="0" w:space="0" w:color="auto"/>
                                            <w:bottom w:val="none" w:sz="0" w:space="0" w:color="auto"/>
                                            <w:right w:val="none" w:sz="0" w:space="0" w:color="auto"/>
                                          </w:divBdr>
                                          <w:divsChild>
                                            <w:div w:id="1354963942">
                                              <w:marLeft w:val="0"/>
                                              <w:marRight w:val="0"/>
                                              <w:marTop w:val="0"/>
                                              <w:marBottom w:val="120"/>
                                              <w:divBdr>
                                                <w:top w:val="single" w:sz="6" w:space="0" w:color="F5F5F5"/>
                                                <w:left w:val="single" w:sz="6" w:space="0" w:color="F5F5F5"/>
                                                <w:bottom w:val="single" w:sz="6" w:space="0" w:color="F5F5F5"/>
                                                <w:right w:val="single" w:sz="6" w:space="0" w:color="F5F5F5"/>
                                              </w:divBdr>
                                              <w:divsChild>
                                                <w:div w:id="345135789">
                                                  <w:marLeft w:val="0"/>
                                                  <w:marRight w:val="0"/>
                                                  <w:marTop w:val="0"/>
                                                  <w:marBottom w:val="0"/>
                                                  <w:divBdr>
                                                    <w:top w:val="none" w:sz="0" w:space="0" w:color="auto"/>
                                                    <w:left w:val="none" w:sz="0" w:space="0" w:color="auto"/>
                                                    <w:bottom w:val="none" w:sz="0" w:space="0" w:color="auto"/>
                                                    <w:right w:val="none" w:sz="0" w:space="0" w:color="auto"/>
                                                  </w:divBdr>
                                                  <w:divsChild>
                                                    <w:div w:id="1499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462">
      <w:bodyDiv w:val="1"/>
      <w:marLeft w:val="0"/>
      <w:marRight w:val="0"/>
      <w:marTop w:val="0"/>
      <w:marBottom w:val="0"/>
      <w:divBdr>
        <w:top w:val="none" w:sz="0" w:space="0" w:color="auto"/>
        <w:left w:val="none" w:sz="0" w:space="0" w:color="auto"/>
        <w:bottom w:val="none" w:sz="0" w:space="0" w:color="auto"/>
        <w:right w:val="none" w:sz="0" w:space="0" w:color="auto"/>
      </w:divBdr>
      <w:divsChild>
        <w:div w:id="2077972341">
          <w:marLeft w:val="0"/>
          <w:marRight w:val="0"/>
          <w:marTop w:val="0"/>
          <w:marBottom w:val="0"/>
          <w:divBdr>
            <w:top w:val="none" w:sz="0" w:space="0" w:color="auto"/>
            <w:left w:val="none" w:sz="0" w:space="0" w:color="auto"/>
            <w:bottom w:val="none" w:sz="0" w:space="0" w:color="auto"/>
            <w:right w:val="none" w:sz="0" w:space="0" w:color="auto"/>
          </w:divBdr>
          <w:divsChild>
            <w:div w:id="1948391872">
              <w:marLeft w:val="0"/>
              <w:marRight w:val="0"/>
              <w:marTop w:val="0"/>
              <w:marBottom w:val="0"/>
              <w:divBdr>
                <w:top w:val="none" w:sz="0" w:space="0" w:color="auto"/>
                <w:left w:val="none" w:sz="0" w:space="0" w:color="auto"/>
                <w:bottom w:val="none" w:sz="0" w:space="0" w:color="auto"/>
                <w:right w:val="none" w:sz="0" w:space="0" w:color="auto"/>
              </w:divBdr>
              <w:divsChild>
                <w:div w:id="1061908918">
                  <w:marLeft w:val="0"/>
                  <w:marRight w:val="0"/>
                  <w:marTop w:val="0"/>
                  <w:marBottom w:val="0"/>
                  <w:divBdr>
                    <w:top w:val="none" w:sz="0" w:space="0" w:color="auto"/>
                    <w:left w:val="none" w:sz="0" w:space="0" w:color="auto"/>
                    <w:bottom w:val="none" w:sz="0" w:space="0" w:color="auto"/>
                    <w:right w:val="none" w:sz="0" w:space="0" w:color="auto"/>
                  </w:divBdr>
                  <w:divsChild>
                    <w:div w:id="816455624">
                      <w:marLeft w:val="0"/>
                      <w:marRight w:val="0"/>
                      <w:marTop w:val="0"/>
                      <w:marBottom w:val="0"/>
                      <w:divBdr>
                        <w:top w:val="none" w:sz="0" w:space="0" w:color="auto"/>
                        <w:left w:val="none" w:sz="0" w:space="0" w:color="auto"/>
                        <w:bottom w:val="none" w:sz="0" w:space="0" w:color="auto"/>
                        <w:right w:val="none" w:sz="0" w:space="0" w:color="auto"/>
                      </w:divBdr>
                      <w:divsChild>
                        <w:div w:id="300040331">
                          <w:marLeft w:val="0"/>
                          <w:marRight w:val="0"/>
                          <w:marTop w:val="0"/>
                          <w:marBottom w:val="0"/>
                          <w:divBdr>
                            <w:top w:val="none" w:sz="0" w:space="0" w:color="auto"/>
                            <w:left w:val="none" w:sz="0" w:space="0" w:color="auto"/>
                            <w:bottom w:val="none" w:sz="0" w:space="0" w:color="auto"/>
                            <w:right w:val="none" w:sz="0" w:space="0" w:color="auto"/>
                          </w:divBdr>
                          <w:divsChild>
                            <w:div w:id="2064057138">
                              <w:marLeft w:val="0"/>
                              <w:marRight w:val="0"/>
                              <w:marTop w:val="0"/>
                              <w:marBottom w:val="0"/>
                              <w:divBdr>
                                <w:top w:val="none" w:sz="0" w:space="0" w:color="auto"/>
                                <w:left w:val="none" w:sz="0" w:space="0" w:color="auto"/>
                                <w:bottom w:val="none" w:sz="0" w:space="0" w:color="auto"/>
                                <w:right w:val="none" w:sz="0" w:space="0" w:color="auto"/>
                              </w:divBdr>
                              <w:divsChild>
                                <w:div w:id="402147510">
                                  <w:marLeft w:val="0"/>
                                  <w:marRight w:val="0"/>
                                  <w:marTop w:val="0"/>
                                  <w:marBottom w:val="0"/>
                                  <w:divBdr>
                                    <w:top w:val="none" w:sz="0" w:space="0" w:color="auto"/>
                                    <w:left w:val="none" w:sz="0" w:space="0" w:color="auto"/>
                                    <w:bottom w:val="none" w:sz="0" w:space="0" w:color="auto"/>
                                    <w:right w:val="none" w:sz="0" w:space="0" w:color="auto"/>
                                  </w:divBdr>
                                  <w:divsChild>
                                    <w:div w:id="794714196">
                                      <w:marLeft w:val="60"/>
                                      <w:marRight w:val="0"/>
                                      <w:marTop w:val="0"/>
                                      <w:marBottom w:val="0"/>
                                      <w:divBdr>
                                        <w:top w:val="none" w:sz="0" w:space="0" w:color="auto"/>
                                        <w:left w:val="none" w:sz="0" w:space="0" w:color="auto"/>
                                        <w:bottom w:val="none" w:sz="0" w:space="0" w:color="auto"/>
                                        <w:right w:val="none" w:sz="0" w:space="0" w:color="auto"/>
                                      </w:divBdr>
                                      <w:divsChild>
                                        <w:div w:id="1841652477">
                                          <w:marLeft w:val="0"/>
                                          <w:marRight w:val="0"/>
                                          <w:marTop w:val="0"/>
                                          <w:marBottom w:val="0"/>
                                          <w:divBdr>
                                            <w:top w:val="none" w:sz="0" w:space="0" w:color="auto"/>
                                            <w:left w:val="none" w:sz="0" w:space="0" w:color="auto"/>
                                            <w:bottom w:val="none" w:sz="0" w:space="0" w:color="auto"/>
                                            <w:right w:val="none" w:sz="0" w:space="0" w:color="auto"/>
                                          </w:divBdr>
                                          <w:divsChild>
                                            <w:div w:id="513762511">
                                              <w:marLeft w:val="0"/>
                                              <w:marRight w:val="0"/>
                                              <w:marTop w:val="0"/>
                                              <w:marBottom w:val="120"/>
                                              <w:divBdr>
                                                <w:top w:val="single" w:sz="6" w:space="0" w:color="F5F5F5"/>
                                                <w:left w:val="single" w:sz="6" w:space="0" w:color="F5F5F5"/>
                                                <w:bottom w:val="single" w:sz="6" w:space="0" w:color="F5F5F5"/>
                                                <w:right w:val="single" w:sz="6" w:space="0" w:color="F5F5F5"/>
                                              </w:divBdr>
                                              <w:divsChild>
                                                <w:div w:id="853149717">
                                                  <w:marLeft w:val="0"/>
                                                  <w:marRight w:val="0"/>
                                                  <w:marTop w:val="0"/>
                                                  <w:marBottom w:val="0"/>
                                                  <w:divBdr>
                                                    <w:top w:val="none" w:sz="0" w:space="0" w:color="auto"/>
                                                    <w:left w:val="none" w:sz="0" w:space="0" w:color="auto"/>
                                                    <w:bottom w:val="none" w:sz="0" w:space="0" w:color="auto"/>
                                                    <w:right w:val="none" w:sz="0" w:space="0" w:color="auto"/>
                                                  </w:divBdr>
                                                  <w:divsChild>
                                                    <w:div w:id="1270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808553">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sChild>
        <w:div w:id="1218206602">
          <w:marLeft w:val="547"/>
          <w:marRight w:val="0"/>
          <w:marTop w:val="82"/>
          <w:marBottom w:val="0"/>
          <w:divBdr>
            <w:top w:val="none" w:sz="0" w:space="0" w:color="auto"/>
            <w:left w:val="none" w:sz="0" w:space="0" w:color="auto"/>
            <w:bottom w:val="none" w:sz="0" w:space="0" w:color="auto"/>
            <w:right w:val="none" w:sz="0" w:space="0" w:color="auto"/>
          </w:divBdr>
        </w:div>
      </w:divsChild>
    </w:div>
    <w:div w:id="1739015786">
      <w:bodyDiv w:val="1"/>
      <w:marLeft w:val="0"/>
      <w:marRight w:val="0"/>
      <w:marTop w:val="0"/>
      <w:marBottom w:val="0"/>
      <w:divBdr>
        <w:top w:val="none" w:sz="0" w:space="0" w:color="auto"/>
        <w:left w:val="none" w:sz="0" w:space="0" w:color="auto"/>
        <w:bottom w:val="none" w:sz="0" w:space="0" w:color="auto"/>
        <w:right w:val="none" w:sz="0" w:space="0" w:color="auto"/>
      </w:divBdr>
      <w:divsChild>
        <w:div w:id="85150901">
          <w:marLeft w:val="0"/>
          <w:marRight w:val="0"/>
          <w:marTop w:val="0"/>
          <w:marBottom w:val="0"/>
          <w:divBdr>
            <w:top w:val="none" w:sz="0" w:space="0" w:color="auto"/>
            <w:left w:val="none" w:sz="0" w:space="0" w:color="auto"/>
            <w:bottom w:val="none" w:sz="0" w:space="0" w:color="auto"/>
            <w:right w:val="none" w:sz="0" w:space="0" w:color="auto"/>
          </w:divBdr>
          <w:divsChild>
            <w:div w:id="1558736096">
              <w:marLeft w:val="0"/>
              <w:marRight w:val="0"/>
              <w:marTop w:val="0"/>
              <w:marBottom w:val="0"/>
              <w:divBdr>
                <w:top w:val="none" w:sz="0" w:space="0" w:color="auto"/>
                <w:left w:val="none" w:sz="0" w:space="0" w:color="auto"/>
                <w:bottom w:val="none" w:sz="0" w:space="0" w:color="auto"/>
                <w:right w:val="none" w:sz="0" w:space="0" w:color="auto"/>
              </w:divBdr>
              <w:divsChild>
                <w:div w:id="989481942">
                  <w:marLeft w:val="0"/>
                  <w:marRight w:val="0"/>
                  <w:marTop w:val="0"/>
                  <w:marBottom w:val="0"/>
                  <w:divBdr>
                    <w:top w:val="none" w:sz="0" w:space="0" w:color="auto"/>
                    <w:left w:val="none" w:sz="0" w:space="0" w:color="auto"/>
                    <w:bottom w:val="none" w:sz="0" w:space="0" w:color="auto"/>
                    <w:right w:val="none" w:sz="0" w:space="0" w:color="auto"/>
                  </w:divBdr>
                  <w:divsChild>
                    <w:div w:id="1327712706">
                      <w:marLeft w:val="0"/>
                      <w:marRight w:val="0"/>
                      <w:marTop w:val="0"/>
                      <w:marBottom w:val="0"/>
                      <w:divBdr>
                        <w:top w:val="none" w:sz="0" w:space="0" w:color="auto"/>
                        <w:left w:val="none" w:sz="0" w:space="0" w:color="auto"/>
                        <w:bottom w:val="none" w:sz="0" w:space="0" w:color="auto"/>
                        <w:right w:val="none" w:sz="0" w:space="0" w:color="auto"/>
                      </w:divBdr>
                      <w:divsChild>
                        <w:div w:id="378474906">
                          <w:marLeft w:val="0"/>
                          <w:marRight w:val="0"/>
                          <w:marTop w:val="0"/>
                          <w:marBottom w:val="0"/>
                          <w:divBdr>
                            <w:top w:val="none" w:sz="0" w:space="0" w:color="auto"/>
                            <w:left w:val="none" w:sz="0" w:space="0" w:color="auto"/>
                            <w:bottom w:val="none" w:sz="0" w:space="0" w:color="auto"/>
                            <w:right w:val="none" w:sz="0" w:space="0" w:color="auto"/>
                          </w:divBdr>
                          <w:divsChild>
                            <w:div w:id="754672958">
                              <w:marLeft w:val="0"/>
                              <w:marRight w:val="0"/>
                              <w:marTop w:val="0"/>
                              <w:marBottom w:val="0"/>
                              <w:divBdr>
                                <w:top w:val="none" w:sz="0" w:space="0" w:color="auto"/>
                                <w:left w:val="none" w:sz="0" w:space="0" w:color="auto"/>
                                <w:bottom w:val="none" w:sz="0" w:space="0" w:color="auto"/>
                                <w:right w:val="none" w:sz="0" w:space="0" w:color="auto"/>
                              </w:divBdr>
                              <w:divsChild>
                                <w:div w:id="640306980">
                                  <w:marLeft w:val="0"/>
                                  <w:marRight w:val="0"/>
                                  <w:marTop w:val="0"/>
                                  <w:marBottom w:val="0"/>
                                  <w:divBdr>
                                    <w:top w:val="none" w:sz="0" w:space="0" w:color="auto"/>
                                    <w:left w:val="none" w:sz="0" w:space="0" w:color="auto"/>
                                    <w:bottom w:val="none" w:sz="0" w:space="0" w:color="auto"/>
                                    <w:right w:val="none" w:sz="0" w:space="0" w:color="auto"/>
                                  </w:divBdr>
                                  <w:divsChild>
                                    <w:div w:id="1705254128">
                                      <w:marLeft w:val="60"/>
                                      <w:marRight w:val="0"/>
                                      <w:marTop w:val="0"/>
                                      <w:marBottom w:val="0"/>
                                      <w:divBdr>
                                        <w:top w:val="none" w:sz="0" w:space="0" w:color="auto"/>
                                        <w:left w:val="none" w:sz="0" w:space="0" w:color="auto"/>
                                        <w:bottom w:val="none" w:sz="0" w:space="0" w:color="auto"/>
                                        <w:right w:val="none" w:sz="0" w:space="0" w:color="auto"/>
                                      </w:divBdr>
                                      <w:divsChild>
                                        <w:div w:id="1657495881">
                                          <w:marLeft w:val="0"/>
                                          <w:marRight w:val="0"/>
                                          <w:marTop w:val="0"/>
                                          <w:marBottom w:val="0"/>
                                          <w:divBdr>
                                            <w:top w:val="none" w:sz="0" w:space="0" w:color="auto"/>
                                            <w:left w:val="none" w:sz="0" w:space="0" w:color="auto"/>
                                            <w:bottom w:val="none" w:sz="0" w:space="0" w:color="auto"/>
                                            <w:right w:val="none" w:sz="0" w:space="0" w:color="auto"/>
                                          </w:divBdr>
                                          <w:divsChild>
                                            <w:div w:id="1309896154">
                                              <w:marLeft w:val="0"/>
                                              <w:marRight w:val="0"/>
                                              <w:marTop w:val="0"/>
                                              <w:marBottom w:val="120"/>
                                              <w:divBdr>
                                                <w:top w:val="single" w:sz="6" w:space="0" w:color="F5F5F5"/>
                                                <w:left w:val="single" w:sz="6" w:space="0" w:color="F5F5F5"/>
                                                <w:bottom w:val="single" w:sz="6" w:space="0" w:color="F5F5F5"/>
                                                <w:right w:val="single" w:sz="6" w:space="0" w:color="F5F5F5"/>
                                              </w:divBdr>
                                              <w:divsChild>
                                                <w:div w:id="805898596">
                                                  <w:marLeft w:val="0"/>
                                                  <w:marRight w:val="0"/>
                                                  <w:marTop w:val="0"/>
                                                  <w:marBottom w:val="0"/>
                                                  <w:divBdr>
                                                    <w:top w:val="none" w:sz="0" w:space="0" w:color="auto"/>
                                                    <w:left w:val="none" w:sz="0" w:space="0" w:color="auto"/>
                                                    <w:bottom w:val="none" w:sz="0" w:space="0" w:color="auto"/>
                                                    <w:right w:val="none" w:sz="0" w:space="0" w:color="auto"/>
                                                  </w:divBdr>
                                                  <w:divsChild>
                                                    <w:div w:id="711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a_Martinez@archaz.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era_Martinez@archaz.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a_Martinez@archaz.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CCA144-11DC-4858-8578-2781C872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1</Pages>
  <Words>3471</Words>
  <Characters>19789</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Title VI Policy Statement</vt:lpstr>
      <vt:lpstr>Title VI Notice to the Public</vt:lpstr>
      <vt:lpstr/>
      <vt:lpstr>Title VI Notice to the Public -Spanish</vt:lpstr>
      <vt:lpstr>Title VI Complaint Procedures</vt:lpstr>
      <vt:lpstr>Title VI Complaint Form</vt:lpstr>
      <vt:lpstr>Title VI Investigations, Complaints, and Lawsuits</vt:lpstr>
      <vt:lpstr>Public Participation Plan</vt:lpstr>
      <vt:lpstr>Limited English Proficiency Plan</vt:lpstr>
      <vt:lpstr>Non-elected Committees Membership Table</vt:lpstr>
      <vt:lpstr>Monitoring for Subrecipient Title VI Compliance</vt:lpstr>
      <vt:lpstr>Title VI Equity Analysis </vt:lpstr>
      <vt:lpstr>Board Approval for the Title VI Program</vt:lpstr>
    </vt:vector>
  </TitlesOfParts>
  <Company>Title VI Implementation  Plan</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O'Banner</dc:creator>
  <cp:lastModifiedBy>Vera Martinez</cp:lastModifiedBy>
  <cp:revision>8</cp:revision>
  <cp:lastPrinted>2018-12-12T22:30:00Z</cp:lastPrinted>
  <dcterms:created xsi:type="dcterms:W3CDTF">2018-12-11T22:42:00Z</dcterms:created>
  <dcterms:modified xsi:type="dcterms:W3CDTF">2018-12-18T22:08:00Z</dcterms:modified>
</cp:coreProperties>
</file>